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A1E" w:rsidRPr="005F0D27" w:rsidRDefault="005F0D27" w:rsidP="005F0D27">
      <w:pPr>
        <w:tabs>
          <w:tab w:val="left" w:pos="2385"/>
        </w:tabs>
        <w:jc w:val="center"/>
        <w:rPr>
          <w:b/>
          <w:sz w:val="48"/>
          <w:szCs w:val="28"/>
        </w:rPr>
      </w:pPr>
      <w:r w:rsidRPr="005F0D27">
        <w:rPr>
          <w:b/>
          <w:sz w:val="48"/>
          <w:szCs w:val="28"/>
        </w:rPr>
        <w:t xml:space="preserve">Equipment: </w:t>
      </w:r>
      <w:r w:rsidR="006529B5" w:rsidRPr="005F0D27">
        <w:rPr>
          <w:b/>
          <w:sz w:val="48"/>
          <w:szCs w:val="28"/>
        </w:rPr>
        <w:t xml:space="preserve"> V27 Victaulic Sprinkler Head</w:t>
      </w:r>
      <w:r w:rsidR="00152FEA" w:rsidRPr="005F0D27">
        <w:rPr>
          <w:b/>
          <w:sz w:val="48"/>
          <w:szCs w:val="28"/>
        </w:rPr>
        <w:t>.</w:t>
      </w:r>
    </w:p>
    <w:tbl>
      <w:tblPr>
        <w:tblStyle w:val="TableGrid"/>
        <w:tblW w:w="0" w:type="auto"/>
        <w:tblLook w:val="04A0" w:firstRow="1" w:lastRow="0" w:firstColumn="1" w:lastColumn="0" w:noHBand="0" w:noVBand="1"/>
      </w:tblPr>
      <w:tblGrid>
        <w:gridCol w:w="3005"/>
        <w:gridCol w:w="2240"/>
        <w:gridCol w:w="3771"/>
      </w:tblGrid>
      <w:tr w:rsidR="00152FEA" w:rsidTr="00152FEA">
        <w:tc>
          <w:tcPr>
            <w:tcW w:w="3005" w:type="dxa"/>
            <w:tcBorders>
              <w:top w:val="nil"/>
              <w:left w:val="nil"/>
              <w:bottom w:val="nil"/>
              <w:right w:val="single" w:sz="4" w:space="0" w:color="auto"/>
            </w:tcBorders>
          </w:tcPr>
          <w:p w:rsidR="00152FEA" w:rsidRDefault="00152FEA" w:rsidP="00C9425D">
            <w:pPr>
              <w:tabs>
                <w:tab w:val="left" w:pos="2385"/>
              </w:tabs>
              <w:rPr>
                <w:sz w:val="24"/>
                <w:szCs w:val="24"/>
              </w:rPr>
            </w:pPr>
            <w:r w:rsidRPr="00152FEA">
              <w:rPr>
                <w:b/>
                <w:sz w:val="24"/>
                <w:szCs w:val="24"/>
              </w:rPr>
              <w:t>Issued by:</w:t>
            </w:r>
            <w:r>
              <w:rPr>
                <w:sz w:val="24"/>
                <w:szCs w:val="24"/>
              </w:rPr>
              <w:t xml:space="preserve"> London Office</w:t>
            </w:r>
          </w:p>
        </w:tc>
        <w:tc>
          <w:tcPr>
            <w:tcW w:w="2240" w:type="dxa"/>
            <w:tcBorders>
              <w:left w:val="single" w:sz="4" w:space="0" w:color="auto"/>
            </w:tcBorders>
          </w:tcPr>
          <w:p w:rsidR="00152FEA" w:rsidRDefault="00152FEA" w:rsidP="00152FEA">
            <w:pPr>
              <w:tabs>
                <w:tab w:val="left" w:pos="2385"/>
              </w:tabs>
              <w:jc w:val="right"/>
              <w:rPr>
                <w:sz w:val="24"/>
                <w:szCs w:val="24"/>
              </w:rPr>
            </w:pPr>
            <w:r>
              <w:rPr>
                <w:sz w:val="24"/>
                <w:szCs w:val="24"/>
              </w:rPr>
              <w:t>Tech-submission No.</w:t>
            </w:r>
          </w:p>
        </w:tc>
        <w:tc>
          <w:tcPr>
            <w:tcW w:w="3771" w:type="dxa"/>
          </w:tcPr>
          <w:p w:rsidR="00152FEA" w:rsidRPr="00152FEA" w:rsidRDefault="00152FEA" w:rsidP="00C9425D">
            <w:pPr>
              <w:tabs>
                <w:tab w:val="left" w:pos="2385"/>
              </w:tabs>
              <w:rPr>
                <w:b/>
                <w:sz w:val="24"/>
                <w:szCs w:val="24"/>
              </w:rPr>
            </w:pPr>
          </w:p>
        </w:tc>
      </w:tr>
    </w:tbl>
    <w:p w:rsidR="00152FEA" w:rsidRDefault="00152FEA" w:rsidP="00C9425D">
      <w:pPr>
        <w:tabs>
          <w:tab w:val="left" w:pos="2385"/>
        </w:tabs>
        <w:rPr>
          <w:sz w:val="24"/>
          <w:szCs w:val="24"/>
        </w:rPr>
      </w:pPr>
    </w:p>
    <w:tbl>
      <w:tblPr>
        <w:tblStyle w:val="TableGrid"/>
        <w:tblW w:w="0" w:type="auto"/>
        <w:tblLook w:val="04A0" w:firstRow="1" w:lastRow="0" w:firstColumn="1" w:lastColumn="0" w:noHBand="0" w:noVBand="1"/>
      </w:tblPr>
      <w:tblGrid>
        <w:gridCol w:w="2547"/>
        <w:gridCol w:w="6469"/>
      </w:tblGrid>
      <w:tr w:rsidR="00152FEA" w:rsidTr="00152FEA">
        <w:tc>
          <w:tcPr>
            <w:tcW w:w="2547" w:type="dxa"/>
            <w:tcBorders>
              <w:top w:val="nil"/>
              <w:left w:val="nil"/>
              <w:bottom w:val="nil"/>
              <w:right w:val="single" w:sz="4" w:space="0" w:color="auto"/>
            </w:tcBorders>
          </w:tcPr>
          <w:p w:rsidR="00152FEA" w:rsidRDefault="00152FEA" w:rsidP="00152FEA">
            <w:pPr>
              <w:tabs>
                <w:tab w:val="left" w:pos="2385"/>
              </w:tabs>
              <w:jc w:val="right"/>
              <w:rPr>
                <w:sz w:val="24"/>
                <w:szCs w:val="24"/>
              </w:rPr>
            </w:pPr>
            <w:r>
              <w:rPr>
                <w:sz w:val="24"/>
                <w:szCs w:val="24"/>
              </w:rPr>
              <w:t>Job Reference Number:</w:t>
            </w:r>
          </w:p>
        </w:tc>
        <w:tc>
          <w:tcPr>
            <w:tcW w:w="6469" w:type="dxa"/>
            <w:tcBorders>
              <w:left w:val="single" w:sz="4" w:space="0" w:color="auto"/>
            </w:tcBorders>
          </w:tcPr>
          <w:p w:rsidR="00152FEA" w:rsidRPr="000362A4" w:rsidRDefault="00152FEA" w:rsidP="00C9425D">
            <w:pPr>
              <w:tabs>
                <w:tab w:val="left" w:pos="2385"/>
              </w:tabs>
              <w:rPr>
                <w:b/>
              </w:rPr>
            </w:pPr>
          </w:p>
        </w:tc>
      </w:tr>
      <w:tr w:rsidR="00152FEA" w:rsidTr="00152FEA">
        <w:tc>
          <w:tcPr>
            <w:tcW w:w="2547" w:type="dxa"/>
            <w:tcBorders>
              <w:top w:val="nil"/>
              <w:left w:val="nil"/>
              <w:bottom w:val="nil"/>
              <w:right w:val="single" w:sz="4" w:space="0" w:color="auto"/>
            </w:tcBorders>
          </w:tcPr>
          <w:p w:rsidR="00152FEA" w:rsidRDefault="00152FEA" w:rsidP="00152FEA">
            <w:pPr>
              <w:tabs>
                <w:tab w:val="left" w:pos="2385"/>
              </w:tabs>
              <w:jc w:val="right"/>
              <w:rPr>
                <w:sz w:val="24"/>
                <w:szCs w:val="24"/>
              </w:rPr>
            </w:pPr>
            <w:r>
              <w:rPr>
                <w:sz w:val="24"/>
                <w:szCs w:val="24"/>
              </w:rPr>
              <w:t>Project:</w:t>
            </w:r>
          </w:p>
        </w:tc>
        <w:tc>
          <w:tcPr>
            <w:tcW w:w="6469" w:type="dxa"/>
            <w:tcBorders>
              <w:left w:val="single" w:sz="4" w:space="0" w:color="auto"/>
            </w:tcBorders>
          </w:tcPr>
          <w:p w:rsidR="00152FEA" w:rsidRPr="000362A4" w:rsidRDefault="00152FEA" w:rsidP="00C9425D">
            <w:pPr>
              <w:tabs>
                <w:tab w:val="left" w:pos="2385"/>
              </w:tabs>
              <w:rPr>
                <w:b/>
              </w:rPr>
            </w:pPr>
          </w:p>
        </w:tc>
      </w:tr>
      <w:tr w:rsidR="00152FEA" w:rsidTr="00152FEA">
        <w:tc>
          <w:tcPr>
            <w:tcW w:w="2547" w:type="dxa"/>
            <w:tcBorders>
              <w:top w:val="nil"/>
              <w:left w:val="nil"/>
              <w:bottom w:val="nil"/>
              <w:right w:val="single" w:sz="4" w:space="0" w:color="auto"/>
            </w:tcBorders>
          </w:tcPr>
          <w:p w:rsidR="00152FEA" w:rsidRDefault="00152FEA" w:rsidP="00152FEA">
            <w:pPr>
              <w:tabs>
                <w:tab w:val="left" w:pos="2385"/>
              </w:tabs>
              <w:jc w:val="right"/>
              <w:rPr>
                <w:sz w:val="24"/>
                <w:szCs w:val="24"/>
              </w:rPr>
            </w:pPr>
            <w:r>
              <w:rPr>
                <w:sz w:val="24"/>
                <w:szCs w:val="24"/>
              </w:rPr>
              <w:t>For the attention of:</w:t>
            </w:r>
          </w:p>
        </w:tc>
        <w:tc>
          <w:tcPr>
            <w:tcW w:w="6469" w:type="dxa"/>
            <w:tcBorders>
              <w:left w:val="single" w:sz="4" w:space="0" w:color="auto"/>
            </w:tcBorders>
          </w:tcPr>
          <w:p w:rsidR="00152FEA" w:rsidRPr="000362A4" w:rsidRDefault="00152FEA" w:rsidP="00C9425D">
            <w:pPr>
              <w:tabs>
                <w:tab w:val="left" w:pos="2385"/>
              </w:tabs>
              <w:rPr>
                <w:b/>
              </w:rPr>
            </w:pPr>
          </w:p>
        </w:tc>
      </w:tr>
      <w:tr w:rsidR="00152FEA" w:rsidTr="00152FEA">
        <w:tc>
          <w:tcPr>
            <w:tcW w:w="2547" w:type="dxa"/>
            <w:tcBorders>
              <w:top w:val="nil"/>
              <w:left w:val="nil"/>
              <w:bottom w:val="nil"/>
              <w:right w:val="single" w:sz="4" w:space="0" w:color="auto"/>
            </w:tcBorders>
          </w:tcPr>
          <w:p w:rsidR="00152FEA" w:rsidRDefault="00152FEA" w:rsidP="00152FEA">
            <w:pPr>
              <w:tabs>
                <w:tab w:val="left" w:pos="2385"/>
              </w:tabs>
              <w:jc w:val="right"/>
              <w:rPr>
                <w:sz w:val="24"/>
                <w:szCs w:val="24"/>
              </w:rPr>
            </w:pPr>
            <w:r>
              <w:rPr>
                <w:sz w:val="24"/>
                <w:szCs w:val="24"/>
              </w:rPr>
              <w:t>Copy to:</w:t>
            </w:r>
          </w:p>
        </w:tc>
        <w:tc>
          <w:tcPr>
            <w:tcW w:w="6469" w:type="dxa"/>
            <w:tcBorders>
              <w:left w:val="single" w:sz="4" w:space="0" w:color="auto"/>
            </w:tcBorders>
          </w:tcPr>
          <w:p w:rsidR="00152FEA" w:rsidRPr="000362A4" w:rsidRDefault="00152FEA" w:rsidP="00C9425D">
            <w:pPr>
              <w:tabs>
                <w:tab w:val="left" w:pos="2385"/>
              </w:tabs>
              <w:rPr>
                <w:b/>
              </w:rPr>
            </w:pPr>
          </w:p>
        </w:tc>
      </w:tr>
      <w:tr w:rsidR="00152FEA" w:rsidTr="00152FEA">
        <w:tc>
          <w:tcPr>
            <w:tcW w:w="2547" w:type="dxa"/>
            <w:tcBorders>
              <w:top w:val="nil"/>
              <w:left w:val="nil"/>
              <w:bottom w:val="nil"/>
              <w:right w:val="single" w:sz="4" w:space="0" w:color="auto"/>
            </w:tcBorders>
          </w:tcPr>
          <w:p w:rsidR="00152FEA" w:rsidRDefault="00152FEA" w:rsidP="00152FEA">
            <w:pPr>
              <w:tabs>
                <w:tab w:val="left" w:pos="2385"/>
              </w:tabs>
              <w:jc w:val="right"/>
              <w:rPr>
                <w:sz w:val="24"/>
                <w:szCs w:val="24"/>
              </w:rPr>
            </w:pPr>
            <w:r>
              <w:rPr>
                <w:sz w:val="24"/>
                <w:szCs w:val="24"/>
              </w:rPr>
              <w:t>From Completed By:</w:t>
            </w:r>
          </w:p>
        </w:tc>
        <w:tc>
          <w:tcPr>
            <w:tcW w:w="6469" w:type="dxa"/>
            <w:tcBorders>
              <w:left w:val="single" w:sz="4" w:space="0" w:color="auto"/>
            </w:tcBorders>
          </w:tcPr>
          <w:p w:rsidR="00152FEA" w:rsidRPr="000362A4" w:rsidRDefault="00152FEA" w:rsidP="00C9425D">
            <w:pPr>
              <w:tabs>
                <w:tab w:val="left" w:pos="2385"/>
              </w:tabs>
              <w:rPr>
                <w:b/>
              </w:rPr>
            </w:pPr>
            <w:r w:rsidRPr="000362A4">
              <w:rPr>
                <w:b/>
              </w:rPr>
              <w:t>Stephen Keen</w:t>
            </w:r>
          </w:p>
        </w:tc>
      </w:tr>
    </w:tbl>
    <w:p w:rsidR="00152FEA" w:rsidRDefault="00152FEA" w:rsidP="00C9425D">
      <w:pPr>
        <w:tabs>
          <w:tab w:val="left" w:pos="2385"/>
        </w:tabs>
        <w:rPr>
          <w:sz w:val="24"/>
          <w:szCs w:val="24"/>
        </w:rPr>
      </w:pPr>
    </w:p>
    <w:tbl>
      <w:tblPr>
        <w:tblStyle w:val="TableGrid"/>
        <w:tblW w:w="0" w:type="auto"/>
        <w:tblLook w:val="04A0" w:firstRow="1" w:lastRow="0" w:firstColumn="1" w:lastColumn="0" w:noHBand="0" w:noVBand="1"/>
      </w:tblPr>
      <w:tblGrid>
        <w:gridCol w:w="4390"/>
        <w:gridCol w:w="1701"/>
        <w:gridCol w:w="1701"/>
        <w:gridCol w:w="1224"/>
      </w:tblGrid>
      <w:tr w:rsidR="00D26FE0" w:rsidTr="00D26FE0">
        <w:tc>
          <w:tcPr>
            <w:tcW w:w="4390" w:type="dxa"/>
          </w:tcPr>
          <w:p w:rsidR="00D26FE0" w:rsidRPr="00D26FE0" w:rsidRDefault="00D26FE0" w:rsidP="00C9425D">
            <w:pPr>
              <w:tabs>
                <w:tab w:val="left" w:pos="2385"/>
              </w:tabs>
              <w:rPr>
                <w:b/>
                <w:sz w:val="24"/>
                <w:szCs w:val="24"/>
              </w:rPr>
            </w:pPr>
            <w:r w:rsidRPr="00D26FE0">
              <w:rPr>
                <w:b/>
                <w:sz w:val="24"/>
                <w:szCs w:val="24"/>
              </w:rPr>
              <w:t>Manufacturer</w:t>
            </w:r>
          </w:p>
        </w:tc>
        <w:tc>
          <w:tcPr>
            <w:tcW w:w="1701" w:type="dxa"/>
          </w:tcPr>
          <w:p w:rsidR="00D26FE0" w:rsidRPr="00D26FE0" w:rsidRDefault="00D26FE0" w:rsidP="00C9425D">
            <w:pPr>
              <w:tabs>
                <w:tab w:val="left" w:pos="2385"/>
              </w:tabs>
              <w:rPr>
                <w:b/>
                <w:sz w:val="24"/>
                <w:szCs w:val="24"/>
              </w:rPr>
            </w:pPr>
            <w:r w:rsidRPr="00D26FE0">
              <w:rPr>
                <w:b/>
                <w:sz w:val="24"/>
                <w:szCs w:val="24"/>
              </w:rPr>
              <w:t>Model</w:t>
            </w:r>
          </w:p>
        </w:tc>
        <w:tc>
          <w:tcPr>
            <w:tcW w:w="1701" w:type="dxa"/>
          </w:tcPr>
          <w:p w:rsidR="00D26FE0" w:rsidRPr="00D26FE0" w:rsidRDefault="00D26FE0" w:rsidP="00C9425D">
            <w:pPr>
              <w:tabs>
                <w:tab w:val="left" w:pos="2385"/>
              </w:tabs>
              <w:rPr>
                <w:b/>
                <w:sz w:val="24"/>
                <w:szCs w:val="24"/>
              </w:rPr>
            </w:pPr>
            <w:r w:rsidRPr="00D26FE0">
              <w:rPr>
                <w:b/>
                <w:sz w:val="24"/>
                <w:szCs w:val="24"/>
              </w:rPr>
              <w:t>Ref. Number</w:t>
            </w:r>
          </w:p>
        </w:tc>
        <w:tc>
          <w:tcPr>
            <w:tcW w:w="1224" w:type="dxa"/>
          </w:tcPr>
          <w:p w:rsidR="00D26FE0" w:rsidRPr="00D26FE0" w:rsidRDefault="00D26FE0" w:rsidP="00C9425D">
            <w:pPr>
              <w:tabs>
                <w:tab w:val="left" w:pos="2385"/>
              </w:tabs>
              <w:rPr>
                <w:b/>
                <w:sz w:val="24"/>
                <w:szCs w:val="24"/>
              </w:rPr>
            </w:pPr>
            <w:r w:rsidRPr="00D26FE0">
              <w:rPr>
                <w:b/>
                <w:sz w:val="24"/>
                <w:szCs w:val="24"/>
              </w:rPr>
              <w:t>Quantity</w:t>
            </w:r>
          </w:p>
        </w:tc>
      </w:tr>
      <w:tr w:rsidR="00D26FE0" w:rsidTr="00D26FE0">
        <w:tc>
          <w:tcPr>
            <w:tcW w:w="4390" w:type="dxa"/>
          </w:tcPr>
          <w:p w:rsidR="00D26FE0" w:rsidRPr="000362A4" w:rsidRDefault="006529B5" w:rsidP="00A6752F">
            <w:pPr>
              <w:tabs>
                <w:tab w:val="left" w:pos="2385"/>
              </w:tabs>
            </w:pPr>
            <w:r>
              <w:t xml:space="preserve">Victaulic </w:t>
            </w:r>
          </w:p>
        </w:tc>
        <w:tc>
          <w:tcPr>
            <w:tcW w:w="1701" w:type="dxa"/>
          </w:tcPr>
          <w:p w:rsidR="00D26FE0" w:rsidRPr="000362A4" w:rsidRDefault="006529B5" w:rsidP="00C9425D">
            <w:pPr>
              <w:tabs>
                <w:tab w:val="left" w:pos="2385"/>
              </w:tabs>
            </w:pPr>
            <w:r>
              <w:t>V27</w:t>
            </w:r>
          </w:p>
        </w:tc>
        <w:tc>
          <w:tcPr>
            <w:tcW w:w="1701" w:type="dxa"/>
          </w:tcPr>
          <w:p w:rsidR="00D26FE0" w:rsidRPr="000362A4" w:rsidRDefault="006529B5" w:rsidP="00C9425D">
            <w:pPr>
              <w:tabs>
                <w:tab w:val="left" w:pos="2385"/>
              </w:tabs>
            </w:pPr>
            <w:r>
              <w:t>V2726</w:t>
            </w:r>
          </w:p>
        </w:tc>
        <w:tc>
          <w:tcPr>
            <w:tcW w:w="1224" w:type="dxa"/>
          </w:tcPr>
          <w:p w:rsidR="00D26FE0" w:rsidRPr="000362A4" w:rsidRDefault="006529B5" w:rsidP="00C9425D">
            <w:pPr>
              <w:tabs>
                <w:tab w:val="left" w:pos="2385"/>
              </w:tabs>
            </w:pPr>
            <w:r>
              <w:t>2978</w:t>
            </w:r>
          </w:p>
        </w:tc>
      </w:tr>
      <w:tr w:rsidR="00D26FE0" w:rsidTr="00D26FE0">
        <w:tc>
          <w:tcPr>
            <w:tcW w:w="4390" w:type="dxa"/>
          </w:tcPr>
          <w:p w:rsidR="00D26FE0" w:rsidRPr="000362A4" w:rsidRDefault="00D26FE0" w:rsidP="00C9425D">
            <w:pPr>
              <w:tabs>
                <w:tab w:val="left" w:pos="2385"/>
              </w:tabs>
            </w:pPr>
          </w:p>
        </w:tc>
        <w:tc>
          <w:tcPr>
            <w:tcW w:w="1701" w:type="dxa"/>
          </w:tcPr>
          <w:p w:rsidR="00D26FE0" w:rsidRPr="000362A4" w:rsidRDefault="00D26FE0" w:rsidP="00C9425D">
            <w:pPr>
              <w:tabs>
                <w:tab w:val="left" w:pos="2385"/>
              </w:tabs>
            </w:pPr>
          </w:p>
        </w:tc>
        <w:tc>
          <w:tcPr>
            <w:tcW w:w="1701" w:type="dxa"/>
          </w:tcPr>
          <w:p w:rsidR="00D26FE0" w:rsidRPr="000362A4" w:rsidRDefault="00D26FE0" w:rsidP="00C9425D">
            <w:pPr>
              <w:tabs>
                <w:tab w:val="left" w:pos="2385"/>
              </w:tabs>
            </w:pPr>
          </w:p>
        </w:tc>
        <w:tc>
          <w:tcPr>
            <w:tcW w:w="1224" w:type="dxa"/>
          </w:tcPr>
          <w:p w:rsidR="000362A4" w:rsidRPr="000362A4" w:rsidRDefault="000362A4" w:rsidP="00C9425D">
            <w:pPr>
              <w:tabs>
                <w:tab w:val="left" w:pos="2385"/>
              </w:tabs>
            </w:pPr>
          </w:p>
        </w:tc>
      </w:tr>
      <w:tr w:rsidR="00D26FE0" w:rsidTr="00D26FE0">
        <w:tc>
          <w:tcPr>
            <w:tcW w:w="4390" w:type="dxa"/>
          </w:tcPr>
          <w:p w:rsidR="00D26FE0" w:rsidRDefault="00D26FE0" w:rsidP="00C9425D">
            <w:pPr>
              <w:tabs>
                <w:tab w:val="left" w:pos="2385"/>
              </w:tabs>
              <w:rPr>
                <w:sz w:val="24"/>
                <w:szCs w:val="24"/>
              </w:rPr>
            </w:pPr>
          </w:p>
        </w:tc>
        <w:tc>
          <w:tcPr>
            <w:tcW w:w="1701" w:type="dxa"/>
          </w:tcPr>
          <w:p w:rsidR="00D26FE0" w:rsidRDefault="00D26FE0" w:rsidP="00C9425D">
            <w:pPr>
              <w:tabs>
                <w:tab w:val="left" w:pos="2385"/>
              </w:tabs>
              <w:rPr>
                <w:sz w:val="24"/>
                <w:szCs w:val="24"/>
              </w:rPr>
            </w:pPr>
          </w:p>
        </w:tc>
        <w:tc>
          <w:tcPr>
            <w:tcW w:w="1701" w:type="dxa"/>
          </w:tcPr>
          <w:p w:rsidR="00D26FE0" w:rsidRDefault="00D26FE0" w:rsidP="00C9425D">
            <w:pPr>
              <w:tabs>
                <w:tab w:val="left" w:pos="2385"/>
              </w:tabs>
              <w:rPr>
                <w:sz w:val="24"/>
                <w:szCs w:val="24"/>
              </w:rPr>
            </w:pPr>
          </w:p>
        </w:tc>
        <w:tc>
          <w:tcPr>
            <w:tcW w:w="1224" w:type="dxa"/>
          </w:tcPr>
          <w:p w:rsidR="00D26FE0" w:rsidRDefault="00D26FE0" w:rsidP="00C9425D">
            <w:pPr>
              <w:tabs>
                <w:tab w:val="left" w:pos="2385"/>
              </w:tabs>
              <w:rPr>
                <w:sz w:val="24"/>
                <w:szCs w:val="24"/>
              </w:rPr>
            </w:pPr>
          </w:p>
        </w:tc>
      </w:tr>
      <w:tr w:rsidR="000362A4" w:rsidTr="000362A4">
        <w:tc>
          <w:tcPr>
            <w:tcW w:w="9016" w:type="dxa"/>
            <w:gridSpan w:val="4"/>
          </w:tcPr>
          <w:p w:rsidR="000362A4" w:rsidRPr="000362A4" w:rsidRDefault="000362A4" w:rsidP="00C9425D">
            <w:pPr>
              <w:tabs>
                <w:tab w:val="left" w:pos="2385"/>
              </w:tabs>
            </w:pPr>
            <w:r w:rsidRPr="000362A4">
              <w:t>Note: All equipment sourced only from LPC listed/approved contractors, where appropriate.</w:t>
            </w:r>
          </w:p>
        </w:tc>
      </w:tr>
    </w:tbl>
    <w:p w:rsidR="00644950" w:rsidRDefault="00644950" w:rsidP="00644950">
      <w:pPr>
        <w:tabs>
          <w:tab w:val="left" w:pos="2385"/>
        </w:tabs>
        <w:spacing w:before="240" w:line="240" w:lineRule="auto"/>
        <w:rPr>
          <w:sz w:val="24"/>
          <w:szCs w:val="24"/>
          <w:u w:val="single"/>
        </w:rPr>
      </w:pPr>
      <w:r w:rsidRPr="00644950">
        <w:rPr>
          <w:sz w:val="24"/>
          <w:szCs w:val="24"/>
          <w:u w:val="single"/>
        </w:rPr>
        <w:t>Equipment Particulars</w:t>
      </w:r>
    </w:p>
    <w:p w:rsidR="00644950" w:rsidRDefault="00644950" w:rsidP="00644950">
      <w:pPr>
        <w:tabs>
          <w:tab w:val="left" w:pos="2385"/>
        </w:tabs>
        <w:spacing w:before="240" w:line="240" w:lineRule="auto"/>
        <w:rPr>
          <w:b/>
          <w:sz w:val="24"/>
          <w:szCs w:val="24"/>
        </w:rPr>
      </w:pPr>
      <w:r>
        <w:rPr>
          <w:sz w:val="24"/>
          <w:szCs w:val="24"/>
        </w:rPr>
        <w:t xml:space="preserve">Information provided: </w:t>
      </w:r>
      <w:r w:rsidRPr="00644950">
        <w:rPr>
          <w:b/>
          <w:sz w:val="24"/>
          <w:szCs w:val="24"/>
        </w:rPr>
        <w:t>From Suppliers Data Sheets</w:t>
      </w:r>
    </w:p>
    <w:p w:rsidR="00644950" w:rsidRDefault="00644950" w:rsidP="00644950">
      <w:pPr>
        <w:tabs>
          <w:tab w:val="left" w:pos="2385"/>
        </w:tabs>
        <w:spacing w:before="240" w:line="240" w:lineRule="auto"/>
        <w:rPr>
          <w:sz w:val="24"/>
          <w:szCs w:val="24"/>
        </w:rPr>
      </w:pPr>
      <w:r>
        <w:rPr>
          <w:sz w:val="24"/>
          <w:szCs w:val="24"/>
        </w:rPr>
        <w:t xml:space="preserve">Document Ref: </w:t>
      </w:r>
      <w:r w:rsidR="006529B5" w:rsidRPr="006529B5">
        <w:rPr>
          <w:b/>
          <w:sz w:val="24"/>
          <w:szCs w:val="24"/>
        </w:rPr>
        <w:t>Data Sheet 40.18</w:t>
      </w:r>
      <w:r w:rsidR="006529B5">
        <w:rPr>
          <w:sz w:val="24"/>
          <w:szCs w:val="24"/>
        </w:rPr>
        <w:tab/>
      </w:r>
      <w:r w:rsidR="006529B5">
        <w:rPr>
          <w:sz w:val="24"/>
          <w:szCs w:val="24"/>
        </w:rPr>
        <w:tab/>
      </w:r>
      <w:r w:rsidR="006529B5">
        <w:rPr>
          <w:sz w:val="24"/>
          <w:szCs w:val="24"/>
        </w:rPr>
        <w:tab/>
      </w:r>
      <w:r>
        <w:rPr>
          <w:sz w:val="24"/>
          <w:szCs w:val="24"/>
        </w:rPr>
        <w:tab/>
        <w:t xml:space="preserve">Attached </w:t>
      </w:r>
      <w:r>
        <w:rPr>
          <w:sz w:val="24"/>
          <w:szCs w:val="24"/>
        </w:rPr>
        <w:fldChar w:fldCharType="begin">
          <w:ffData>
            <w:name w:val="Check1"/>
            <w:enabled/>
            <w:calcOnExit w:val="0"/>
            <w:checkBox>
              <w:sizeAuto/>
              <w:default w:val="1"/>
            </w:checkBox>
          </w:ffData>
        </w:fldChar>
      </w:r>
      <w:bookmarkStart w:id="0" w:name="Check1"/>
      <w:r>
        <w:rPr>
          <w:sz w:val="24"/>
          <w:szCs w:val="24"/>
        </w:rPr>
        <w:instrText xml:space="preserve"> FORMCHECKBOX </w:instrText>
      </w:r>
      <w:r w:rsidR="008D7FB9">
        <w:rPr>
          <w:sz w:val="24"/>
          <w:szCs w:val="24"/>
        </w:rPr>
      </w:r>
      <w:r w:rsidR="008D7FB9">
        <w:rPr>
          <w:sz w:val="24"/>
          <w:szCs w:val="24"/>
        </w:rPr>
        <w:fldChar w:fldCharType="separate"/>
      </w:r>
      <w:r>
        <w:rPr>
          <w:sz w:val="24"/>
          <w:szCs w:val="24"/>
        </w:rPr>
        <w:fldChar w:fldCharType="end"/>
      </w:r>
      <w:bookmarkEnd w:id="0"/>
      <w:r>
        <w:rPr>
          <w:sz w:val="24"/>
          <w:szCs w:val="24"/>
        </w:rPr>
        <w:t xml:space="preserve">  Not Applicable </w:t>
      </w:r>
      <w:r>
        <w:rPr>
          <w:sz w:val="24"/>
          <w:szCs w:val="24"/>
        </w:rPr>
        <w:fldChar w:fldCharType="begin">
          <w:ffData>
            <w:name w:val="Check2"/>
            <w:enabled/>
            <w:calcOnExit w:val="0"/>
            <w:checkBox>
              <w:sizeAuto/>
              <w:default w:val="0"/>
            </w:checkBox>
          </w:ffData>
        </w:fldChar>
      </w:r>
      <w:bookmarkStart w:id="1" w:name="Check2"/>
      <w:r>
        <w:rPr>
          <w:sz w:val="24"/>
          <w:szCs w:val="24"/>
        </w:rPr>
        <w:instrText xml:space="preserve"> FORMCHECKBOX </w:instrText>
      </w:r>
      <w:r w:rsidR="008D7FB9">
        <w:rPr>
          <w:sz w:val="24"/>
          <w:szCs w:val="24"/>
        </w:rPr>
      </w:r>
      <w:r w:rsidR="008D7FB9">
        <w:rPr>
          <w:sz w:val="24"/>
          <w:szCs w:val="24"/>
        </w:rPr>
        <w:fldChar w:fldCharType="separate"/>
      </w:r>
      <w:r>
        <w:rPr>
          <w:sz w:val="24"/>
          <w:szCs w:val="24"/>
        </w:rPr>
        <w:fldChar w:fldCharType="end"/>
      </w:r>
      <w:bookmarkEnd w:id="1"/>
    </w:p>
    <w:tbl>
      <w:tblPr>
        <w:tblStyle w:val="TableGrid"/>
        <w:tblW w:w="0" w:type="auto"/>
        <w:tblLook w:val="04A0" w:firstRow="1" w:lastRow="0" w:firstColumn="1" w:lastColumn="0" w:noHBand="0" w:noVBand="1"/>
      </w:tblPr>
      <w:tblGrid>
        <w:gridCol w:w="4508"/>
        <w:gridCol w:w="4508"/>
      </w:tblGrid>
      <w:tr w:rsidR="00644950" w:rsidTr="00644950">
        <w:tc>
          <w:tcPr>
            <w:tcW w:w="4508" w:type="dxa"/>
          </w:tcPr>
          <w:p w:rsidR="00644950" w:rsidRPr="00644950" w:rsidRDefault="00644950" w:rsidP="00C9425D">
            <w:pPr>
              <w:tabs>
                <w:tab w:val="left" w:pos="2385"/>
              </w:tabs>
              <w:rPr>
                <w:b/>
                <w:sz w:val="24"/>
                <w:szCs w:val="24"/>
              </w:rPr>
            </w:pPr>
            <w:r w:rsidRPr="00644950">
              <w:rPr>
                <w:b/>
                <w:sz w:val="24"/>
                <w:szCs w:val="24"/>
              </w:rPr>
              <w:t>Description of application</w:t>
            </w:r>
          </w:p>
        </w:tc>
        <w:tc>
          <w:tcPr>
            <w:tcW w:w="4508" w:type="dxa"/>
          </w:tcPr>
          <w:p w:rsidR="00644950" w:rsidRPr="00644950" w:rsidRDefault="00644950" w:rsidP="00C9425D">
            <w:pPr>
              <w:tabs>
                <w:tab w:val="left" w:pos="2385"/>
              </w:tabs>
              <w:rPr>
                <w:b/>
                <w:sz w:val="24"/>
                <w:szCs w:val="24"/>
              </w:rPr>
            </w:pPr>
            <w:r w:rsidRPr="00644950">
              <w:rPr>
                <w:b/>
                <w:sz w:val="24"/>
                <w:szCs w:val="24"/>
              </w:rPr>
              <w:t>Areas to be used</w:t>
            </w:r>
          </w:p>
        </w:tc>
      </w:tr>
      <w:tr w:rsidR="00644950" w:rsidTr="00644950">
        <w:tc>
          <w:tcPr>
            <w:tcW w:w="4508" w:type="dxa"/>
          </w:tcPr>
          <w:p w:rsidR="00644950" w:rsidRDefault="006529B5" w:rsidP="00C9425D">
            <w:pPr>
              <w:tabs>
                <w:tab w:val="left" w:pos="2385"/>
              </w:tabs>
              <w:rPr>
                <w:sz w:val="24"/>
                <w:szCs w:val="24"/>
              </w:rPr>
            </w:pPr>
            <w:r>
              <w:rPr>
                <w:sz w:val="24"/>
                <w:szCs w:val="24"/>
              </w:rPr>
              <w:t>All Exposed Sprinkler Heads</w:t>
            </w:r>
          </w:p>
        </w:tc>
        <w:tc>
          <w:tcPr>
            <w:tcW w:w="4508" w:type="dxa"/>
          </w:tcPr>
          <w:p w:rsidR="00644950" w:rsidRDefault="006529B5" w:rsidP="006529B5">
            <w:pPr>
              <w:tabs>
                <w:tab w:val="left" w:pos="2385"/>
              </w:tabs>
              <w:rPr>
                <w:sz w:val="24"/>
                <w:szCs w:val="24"/>
              </w:rPr>
            </w:pPr>
            <w:r>
              <w:rPr>
                <w:sz w:val="24"/>
                <w:szCs w:val="24"/>
              </w:rPr>
              <w:t>All Areas</w:t>
            </w:r>
          </w:p>
        </w:tc>
      </w:tr>
      <w:tr w:rsidR="00644950" w:rsidTr="00644950">
        <w:tc>
          <w:tcPr>
            <w:tcW w:w="4508" w:type="dxa"/>
          </w:tcPr>
          <w:p w:rsidR="00644950" w:rsidRDefault="006529B5" w:rsidP="00C9425D">
            <w:pPr>
              <w:tabs>
                <w:tab w:val="left" w:pos="2385"/>
              </w:tabs>
              <w:rPr>
                <w:sz w:val="24"/>
                <w:szCs w:val="24"/>
              </w:rPr>
            </w:pPr>
            <w:r>
              <w:rPr>
                <w:sz w:val="24"/>
                <w:szCs w:val="24"/>
              </w:rPr>
              <w:t>All Sprinkler Heads in Voids</w:t>
            </w:r>
          </w:p>
        </w:tc>
        <w:tc>
          <w:tcPr>
            <w:tcW w:w="4508" w:type="dxa"/>
          </w:tcPr>
          <w:p w:rsidR="00644950" w:rsidRDefault="006529B5" w:rsidP="006529B5">
            <w:pPr>
              <w:tabs>
                <w:tab w:val="left" w:pos="2385"/>
              </w:tabs>
              <w:rPr>
                <w:sz w:val="24"/>
                <w:szCs w:val="24"/>
              </w:rPr>
            </w:pPr>
            <w:r>
              <w:rPr>
                <w:sz w:val="24"/>
                <w:szCs w:val="24"/>
              </w:rPr>
              <w:t>All Areas</w:t>
            </w:r>
          </w:p>
        </w:tc>
      </w:tr>
      <w:tr w:rsidR="00644950" w:rsidTr="00644950">
        <w:tc>
          <w:tcPr>
            <w:tcW w:w="4508" w:type="dxa"/>
          </w:tcPr>
          <w:p w:rsidR="00644950" w:rsidRDefault="00644950" w:rsidP="00C9425D">
            <w:pPr>
              <w:tabs>
                <w:tab w:val="left" w:pos="2385"/>
              </w:tabs>
              <w:rPr>
                <w:sz w:val="24"/>
                <w:szCs w:val="24"/>
              </w:rPr>
            </w:pPr>
          </w:p>
        </w:tc>
        <w:tc>
          <w:tcPr>
            <w:tcW w:w="4508" w:type="dxa"/>
          </w:tcPr>
          <w:p w:rsidR="00644950" w:rsidRDefault="00644950" w:rsidP="00C9425D">
            <w:pPr>
              <w:tabs>
                <w:tab w:val="left" w:pos="2385"/>
              </w:tabs>
              <w:rPr>
                <w:sz w:val="24"/>
                <w:szCs w:val="24"/>
              </w:rPr>
            </w:pPr>
          </w:p>
        </w:tc>
      </w:tr>
    </w:tbl>
    <w:p w:rsidR="00152FEA" w:rsidRDefault="00152FEA" w:rsidP="00514D85">
      <w:pPr>
        <w:tabs>
          <w:tab w:val="left" w:pos="2385"/>
        </w:tabs>
        <w:rPr>
          <w:sz w:val="24"/>
          <w:szCs w:val="24"/>
        </w:rPr>
      </w:pPr>
    </w:p>
    <w:tbl>
      <w:tblPr>
        <w:tblStyle w:val="TableGrid"/>
        <w:tblW w:w="0" w:type="auto"/>
        <w:tblLook w:val="04A0" w:firstRow="1" w:lastRow="0" w:firstColumn="1" w:lastColumn="0" w:noHBand="0" w:noVBand="1"/>
      </w:tblPr>
      <w:tblGrid>
        <w:gridCol w:w="2972"/>
        <w:gridCol w:w="6044"/>
      </w:tblGrid>
      <w:tr w:rsidR="00514D85" w:rsidTr="00514D85">
        <w:tc>
          <w:tcPr>
            <w:tcW w:w="2972" w:type="dxa"/>
          </w:tcPr>
          <w:p w:rsidR="00514D85" w:rsidRDefault="00514D85" w:rsidP="00514D85">
            <w:pPr>
              <w:tabs>
                <w:tab w:val="left" w:pos="2385"/>
              </w:tabs>
              <w:rPr>
                <w:sz w:val="24"/>
                <w:szCs w:val="24"/>
              </w:rPr>
            </w:pPr>
            <w:r>
              <w:rPr>
                <w:sz w:val="24"/>
                <w:szCs w:val="24"/>
              </w:rPr>
              <w:t>Clients specification used:</w:t>
            </w:r>
          </w:p>
        </w:tc>
        <w:tc>
          <w:tcPr>
            <w:tcW w:w="6044" w:type="dxa"/>
          </w:tcPr>
          <w:p w:rsidR="00514D85" w:rsidRDefault="00514D85" w:rsidP="00514D85">
            <w:pPr>
              <w:tabs>
                <w:tab w:val="left" w:pos="2385"/>
              </w:tabs>
              <w:rPr>
                <w:sz w:val="24"/>
                <w:szCs w:val="24"/>
              </w:rPr>
            </w:pPr>
          </w:p>
        </w:tc>
      </w:tr>
    </w:tbl>
    <w:p w:rsidR="00514D85" w:rsidRDefault="00514D85" w:rsidP="00514D85">
      <w:pPr>
        <w:tabs>
          <w:tab w:val="left" w:pos="2385"/>
        </w:tabs>
        <w:spacing w:before="240"/>
        <w:rPr>
          <w:sz w:val="24"/>
          <w:szCs w:val="24"/>
        </w:rPr>
      </w:pPr>
      <w:r>
        <w:rPr>
          <w:sz w:val="24"/>
          <w:szCs w:val="24"/>
        </w:rPr>
        <w:t xml:space="preserve">Statement of compliance to specification – Compliant </w:t>
      </w:r>
      <w:r>
        <w:rPr>
          <w:sz w:val="24"/>
          <w:szCs w:val="24"/>
        </w:rPr>
        <w:fldChar w:fldCharType="begin">
          <w:ffData>
            <w:name w:val="Check3"/>
            <w:enabled/>
            <w:calcOnExit w:val="0"/>
            <w:checkBox>
              <w:sizeAuto/>
              <w:default w:val="1"/>
            </w:checkBox>
          </w:ffData>
        </w:fldChar>
      </w:r>
      <w:bookmarkStart w:id="2" w:name="Check3"/>
      <w:r>
        <w:rPr>
          <w:sz w:val="24"/>
          <w:szCs w:val="24"/>
        </w:rPr>
        <w:instrText xml:space="preserve"> FORMCHECKBOX </w:instrText>
      </w:r>
      <w:r w:rsidR="008D7FB9">
        <w:rPr>
          <w:sz w:val="24"/>
          <w:szCs w:val="24"/>
        </w:rPr>
      </w:r>
      <w:r w:rsidR="008D7FB9">
        <w:rPr>
          <w:sz w:val="24"/>
          <w:szCs w:val="24"/>
        </w:rPr>
        <w:fldChar w:fldCharType="separate"/>
      </w:r>
      <w:r>
        <w:rPr>
          <w:sz w:val="24"/>
          <w:szCs w:val="24"/>
        </w:rPr>
        <w:fldChar w:fldCharType="end"/>
      </w:r>
      <w:bookmarkEnd w:id="2"/>
      <w:r>
        <w:rPr>
          <w:sz w:val="24"/>
          <w:szCs w:val="24"/>
        </w:rPr>
        <w:t xml:space="preserve"> not applicable </w:t>
      </w:r>
      <w:r>
        <w:rPr>
          <w:sz w:val="24"/>
          <w:szCs w:val="24"/>
        </w:rPr>
        <w:fldChar w:fldCharType="begin">
          <w:ffData>
            <w:name w:val="Check4"/>
            <w:enabled/>
            <w:calcOnExit w:val="0"/>
            <w:checkBox>
              <w:sizeAuto/>
              <w:default w:val="0"/>
            </w:checkBox>
          </w:ffData>
        </w:fldChar>
      </w:r>
      <w:bookmarkStart w:id="3" w:name="Check4"/>
      <w:r>
        <w:rPr>
          <w:sz w:val="24"/>
          <w:szCs w:val="24"/>
        </w:rPr>
        <w:instrText xml:space="preserve"> FORMCHECKBOX </w:instrText>
      </w:r>
      <w:r w:rsidR="008D7FB9">
        <w:rPr>
          <w:sz w:val="24"/>
          <w:szCs w:val="24"/>
        </w:rPr>
      </w:r>
      <w:r w:rsidR="008D7FB9">
        <w:rPr>
          <w:sz w:val="24"/>
          <w:szCs w:val="24"/>
        </w:rPr>
        <w:fldChar w:fldCharType="separate"/>
      </w:r>
      <w:r>
        <w:rPr>
          <w:sz w:val="24"/>
          <w:szCs w:val="24"/>
        </w:rPr>
        <w:fldChar w:fldCharType="end"/>
      </w:r>
      <w:bookmarkEnd w:id="3"/>
    </w:p>
    <w:p w:rsidR="00FF2E71" w:rsidRDefault="00FF2E71" w:rsidP="00514D85">
      <w:pPr>
        <w:tabs>
          <w:tab w:val="left" w:pos="2385"/>
        </w:tabs>
        <w:spacing w:before="240"/>
        <w:rPr>
          <w:sz w:val="24"/>
          <w:szCs w:val="24"/>
        </w:rPr>
      </w:pPr>
      <w:r>
        <w:rPr>
          <w:sz w:val="24"/>
          <w:szCs w:val="24"/>
        </w:rPr>
        <w:t xml:space="preserve">If non-compliant give details: </w:t>
      </w:r>
    </w:p>
    <w:p w:rsidR="00FF2E71" w:rsidRDefault="00B7004A" w:rsidP="00B7004A">
      <w:pPr>
        <w:tabs>
          <w:tab w:val="left" w:pos="2385"/>
        </w:tabs>
        <w:spacing w:before="240"/>
        <w:rPr>
          <w:sz w:val="24"/>
          <w:szCs w:val="24"/>
        </w:rPr>
      </w:pPr>
      <w:r>
        <w:rPr>
          <w:b/>
          <w:sz w:val="24"/>
          <w:szCs w:val="24"/>
        </w:rPr>
        <w:t xml:space="preserve">Status            </w:t>
      </w:r>
      <w:r w:rsidR="00FF2E71">
        <w:rPr>
          <w:sz w:val="24"/>
          <w:szCs w:val="24"/>
        </w:rPr>
        <w:t xml:space="preserve">Approved </w:t>
      </w:r>
      <w:r w:rsidR="00FF2E71">
        <w:rPr>
          <w:sz w:val="24"/>
          <w:szCs w:val="24"/>
        </w:rPr>
        <w:fldChar w:fldCharType="begin">
          <w:ffData>
            <w:name w:val="Check5"/>
            <w:enabled/>
            <w:calcOnExit w:val="0"/>
            <w:checkBox>
              <w:sizeAuto/>
              <w:default w:val="0"/>
            </w:checkBox>
          </w:ffData>
        </w:fldChar>
      </w:r>
      <w:bookmarkStart w:id="4" w:name="Check5"/>
      <w:r w:rsidR="00FF2E71">
        <w:rPr>
          <w:sz w:val="24"/>
          <w:szCs w:val="24"/>
        </w:rPr>
        <w:instrText xml:space="preserve"> FORMCHECKBOX </w:instrText>
      </w:r>
      <w:r w:rsidR="008D7FB9">
        <w:rPr>
          <w:sz w:val="24"/>
          <w:szCs w:val="24"/>
        </w:rPr>
      </w:r>
      <w:r w:rsidR="008D7FB9">
        <w:rPr>
          <w:sz w:val="24"/>
          <w:szCs w:val="24"/>
        </w:rPr>
        <w:fldChar w:fldCharType="separate"/>
      </w:r>
      <w:r w:rsidR="00FF2E71">
        <w:rPr>
          <w:sz w:val="24"/>
          <w:szCs w:val="24"/>
        </w:rPr>
        <w:fldChar w:fldCharType="end"/>
      </w:r>
      <w:bookmarkEnd w:id="4"/>
      <w:r w:rsidR="00FF2E71">
        <w:rPr>
          <w:sz w:val="24"/>
          <w:szCs w:val="24"/>
        </w:rPr>
        <w:t xml:space="preserve">          </w:t>
      </w:r>
      <w:proofErr w:type="spellStart"/>
      <w:r w:rsidR="00FF2E71">
        <w:rPr>
          <w:sz w:val="24"/>
          <w:szCs w:val="24"/>
        </w:rPr>
        <w:t>Approved</w:t>
      </w:r>
      <w:proofErr w:type="spellEnd"/>
      <w:r w:rsidR="00FF2E71">
        <w:rPr>
          <w:sz w:val="24"/>
          <w:szCs w:val="24"/>
        </w:rPr>
        <w:t xml:space="preserve"> with comments </w:t>
      </w:r>
      <w:r w:rsidR="00FF2E71" w:rsidRPr="00FF2E71">
        <w:rPr>
          <w:sz w:val="24"/>
          <w:szCs w:val="24"/>
        </w:rPr>
        <w:t xml:space="preserve"> </w:t>
      </w:r>
      <w:r w:rsidR="00FF2E71">
        <w:rPr>
          <w:sz w:val="24"/>
          <w:szCs w:val="24"/>
        </w:rPr>
        <w:fldChar w:fldCharType="begin">
          <w:ffData>
            <w:name w:val="Check6"/>
            <w:enabled/>
            <w:calcOnExit w:val="0"/>
            <w:checkBox>
              <w:sizeAuto/>
              <w:default w:val="0"/>
            </w:checkBox>
          </w:ffData>
        </w:fldChar>
      </w:r>
      <w:bookmarkStart w:id="5" w:name="Check6"/>
      <w:r w:rsidR="00FF2E71">
        <w:rPr>
          <w:sz w:val="24"/>
          <w:szCs w:val="24"/>
        </w:rPr>
        <w:instrText xml:space="preserve"> FORMCHECKBOX </w:instrText>
      </w:r>
      <w:r w:rsidR="008D7FB9">
        <w:rPr>
          <w:sz w:val="24"/>
          <w:szCs w:val="24"/>
        </w:rPr>
      </w:r>
      <w:r w:rsidR="008D7FB9">
        <w:rPr>
          <w:sz w:val="24"/>
          <w:szCs w:val="24"/>
        </w:rPr>
        <w:fldChar w:fldCharType="separate"/>
      </w:r>
      <w:r w:rsidR="00FF2E71">
        <w:rPr>
          <w:sz w:val="24"/>
          <w:szCs w:val="24"/>
        </w:rPr>
        <w:fldChar w:fldCharType="end"/>
      </w:r>
      <w:bookmarkEnd w:id="5"/>
      <w:r w:rsidR="00FF2E71">
        <w:rPr>
          <w:sz w:val="24"/>
          <w:szCs w:val="24"/>
        </w:rPr>
        <w:t xml:space="preserve">          Rejected – Re-submit </w:t>
      </w:r>
      <w:r w:rsidR="00FF2E71">
        <w:rPr>
          <w:sz w:val="24"/>
          <w:szCs w:val="24"/>
        </w:rPr>
        <w:fldChar w:fldCharType="begin">
          <w:ffData>
            <w:name w:val="Check7"/>
            <w:enabled/>
            <w:calcOnExit w:val="0"/>
            <w:checkBox>
              <w:sizeAuto/>
              <w:default w:val="0"/>
            </w:checkBox>
          </w:ffData>
        </w:fldChar>
      </w:r>
      <w:bookmarkStart w:id="6" w:name="Check7"/>
      <w:r w:rsidR="00FF2E71">
        <w:rPr>
          <w:sz w:val="24"/>
          <w:szCs w:val="24"/>
        </w:rPr>
        <w:instrText xml:space="preserve"> FORMCHECKBOX </w:instrText>
      </w:r>
      <w:r w:rsidR="008D7FB9">
        <w:rPr>
          <w:sz w:val="24"/>
          <w:szCs w:val="24"/>
        </w:rPr>
      </w:r>
      <w:r w:rsidR="008D7FB9">
        <w:rPr>
          <w:sz w:val="24"/>
          <w:szCs w:val="24"/>
        </w:rPr>
        <w:fldChar w:fldCharType="separate"/>
      </w:r>
      <w:r w:rsidR="00FF2E71">
        <w:rPr>
          <w:sz w:val="24"/>
          <w:szCs w:val="24"/>
        </w:rPr>
        <w:fldChar w:fldCharType="end"/>
      </w:r>
      <w:bookmarkEnd w:id="6"/>
    </w:p>
    <w:p w:rsidR="00FF2E71" w:rsidRDefault="00FF2E71" w:rsidP="00514D85">
      <w:pPr>
        <w:tabs>
          <w:tab w:val="left" w:pos="2385"/>
        </w:tabs>
        <w:spacing w:before="240"/>
        <w:rPr>
          <w:sz w:val="24"/>
          <w:szCs w:val="24"/>
        </w:rPr>
      </w:pPr>
      <w:r>
        <w:rPr>
          <w:sz w:val="24"/>
          <w:szCs w:val="24"/>
        </w:rPr>
        <w:t>Comments: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FF2E71" w:rsidTr="007F3A16">
        <w:tc>
          <w:tcPr>
            <w:tcW w:w="3005" w:type="dxa"/>
          </w:tcPr>
          <w:p w:rsidR="00FF2E71" w:rsidRDefault="00FF2E71" w:rsidP="007F3A16">
            <w:pPr>
              <w:tabs>
                <w:tab w:val="left" w:pos="2385"/>
              </w:tabs>
              <w:jc w:val="center"/>
              <w:rPr>
                <w:sz w:val="24"/>
                <w:szCs w:val="24"/>
              </w:rPr>
            </w:pPr>
            <w:r>
              <w:rPr>
                <w:sz w:val="24"/>
                <w:szCs w:val="24"/>
              </w:rPr>
              <w:t>Date Issued</w:t>
            </w:r>
          </w:p>
        </w:tc>
        <w:tc>
          <w:tcPr>
            <w:tcW w:w="3005" w:type="dxa"/>
          </w:tcPr>
          <w:p w:rsidR="00FF2E71" w:rsidRDefault="00F9568D" w:rsidP="007F3A16">
            <w:pPr>
              <w:tabs>
                <w:tab w:val="left" w:pos="2385"/>
              </w:tabs>
              <w:jc w:val="center"/>
              <w:rPr>
                <w:sz w:val="24"/>
                <w:szCs w:val="24"/>
              </w:rPr>
            </w:pPr>
            <w:r>
              <w:rPr>
                <w:sz w:val="24"/>
                <w:szCs w:val="24"/>
              </w:rPr>
              <w:t>Approval required by</w:t>
            </w:r>
          </w:p>
        </w:tc>
        <w:tc>
          <w:tcPr>
            <w:tcW w:w="3006" w:type="dxa"/>
          </w:tcPr>
          <w:p w:rsidR="00FF2E71" w:rsidRDefault="007F3A16" w:rsidP="007F3A16">
            <w:pPr>
              <w:tabs>
                <w:tab w:val="left" w:pos="2385"/>
              </w:tabs>
              <w:jc w:val="center"/>
              <w:rPr>
                <w:sz w:val="24"/>
                <w:szCs w:val="24"/>
              </w:rPr>
            </w:pPr>
            <w:r>
              <w:rPr>
                <w:sz w:val="24"/>
                <w:szCs w:val="24"/>
              </w:rPr>
              <w:t>Date approval received</w:t>
            </w:r>
          </w:p>
        </w:tc>
      </w:tr>
      <w:tr w:rsidR="00FF2E71" w:rsidTr="007F3A16">
        <w:tc>
          <w:tcPr>
            <w:tcW w:w="3005" w:type="dxa"/>
          </w:tcPr>
          <w:p w:rsidR="00FF2E71" w:rsidRDefault="00FF2E71" w:rsidP="007F3A16">
            <w:pPr>
              <w:tabs>
                <w:tab w:val="left" w:pos="2385"/>
              </w:tabs>
              <w:jc w:val="center"/>
              <w:rPr>
                <w:sz w:val="24"/>
                <w:szCs w:val="24"/>
              </w:rPr>
            </w:pPr>
            <w:r>
              <w:rPr>
                <w:sz w:val="24"/>
                <w:szCs w:val="24"/>
              </w:rPr>
              <w:t>00/00/2018</w:t>
            </w:r>
          </w:p>
        </w:tc>
        <w:tc>
          <w:tcPr>
            <w:tcW w:w="3005" w:type="dxa"/>
          </w:tcPr>
          <w:p w:rsidR="007F3A16" w:rsidRDefault="007F3A16" w:rsidP="00B7004A">
            <w:pPr>
              <w:tabs>
                <w:tab w:val="left" w:pos="2385"/>
              </w:tabs>
              <w:jc w:val="center"/>
              <w:rPr>
                <w:sz w:val="24"/>
                <w:szCs w:val="24"/>
              </w:rPr>
            </w:pPr>
            <w:r>
              <w:rPr>
                <w:sz w:val="24"/>
                <w:szCs w:val="24"/>
              </w:rPr>
              <w:t>00/00/2018</w:t>
            </w:r>
          </w:p>
        </w:tc>
        <w:tc>
          <w:tcPr>
            <w:tcW w:w="3006" w:type="dxa"/>
          </w:tcPr>
          <w:p w:rsidR="00FF2E71" w:rsidRDefault="00FF2E71" w:rsidP="007F3A16">
            <w:pPr>
              <w:tabs>
                <w:tab w:val="left" w:pos="2385"/>
              </w:tabs>
              <w:jc w:val="center"/>
              <w:rPr>
                <w:sz w:val="24"/>
                <w:szCs w:val="24"/>
              </w:rPr>
            </w:pPr>
          </w:p>
        </w:tc>
      </w:tr>
    </w:tbl>
    <w:p w:rsidR="00B7004A" w:rsidRDefault="00B7004A" w:rsidP="00B7004A">
      <w:pPr>
        <w:rPr>
          <w:noProof/>
          <w:lang w:eastAsia="en-GB"/>
        </w:rPr>
      </w:pPr>
    </w:p>
    <w:p w:rsidR="00B7004A" w:rsidRDefault="00B7004A">
      <w:pPr>
        <w:rPr>
          <w:noProof/>
          <w:lang w:eastAsia="en-GB"/>
        </w:rPr>
      </w:pPr>
      <w:r>
        <w:rPr>
          <w:noProof/>
          <w:lang w:eastAsia="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402"/>
        <w:gridCol w:w="2217"/>
      </w:tblGrid>
      <w:tr w:rsidR="00B7004A" w:rsidTr="00B7004A">
        <w:tc>
          <w:tcPr>
            <w:tcW w:w="3397" w:type="dxa"/>
          </w:tcPr>
          <w:p w:rsidR="00B7004A" w:rsidRDefault="00B7004A" w:rsidP="00B7004A">
            <w:pPr>
              <w:rPr>
                <w:noProof/>
                <w:sz w:val="32"/>
                <w:lang w:eastAsia="en-GB"/>
              </w:rPr>
            </w:pPr>
          </w:p>
          <w:p w:rsidR="00B7004A" w:rsidRPr="00A15E4B" w:rsidRDefault="00B7004A" w:rsidP="00B7004A">
            <w:pPr>
              <w:rPr>
                <w:b/>
                <w:noProof/>
                <w:sz w:val="32"/>
                <w:lang w:eastAsia="en-GB"/>
              </w:rPr>
            </w:pPr>
            <w:r w:rsidRPr="00A15E4B">
              <w:rPr>
                <w:b/>
                <w:noProof/>
                <w:sz w:val="32"/>
                <w:lang w:eastAsia="en-GB"/>
              </w:rPr>
              <w:t>Victaulic FireLock</w:t>
            </w:r>
            <w:r w:rsidRPr="00A15E4B">
              <w:rPr>
                <w:rFonts w:cstheme="minorHAnsi"/>
                <w:b/>
                <w:noProof/>
                <w:sz w:val="40"/>
                <w:lang w:eastAsia="en-GB"/>
              </w:rPr>
              <w:t>®</w:t>
            </w:r>
          </w:p>
          <w:p w:rsidR="00B7004A" w:rsidRPr="00A15E4B" w:rsidRDefault="00B7004A" w:rsidP="00B7004A">
            <w:pPr>
              <w:rPr>
                <w:b/>
                <w:noProof/>
                <w:sz w:val="32"/>
                <w:lang w:eastAsia="en-GB"/>
              </w:rPr>
            </w:pPr>
            <w:r w:rsidRPr="00A15E4B">
              <w:rPr>
                <w:b/>
                <w:noProof/>
                <w:sz w:val="32"/>
                <w:lang w:eastAsia="en-GB"/>
              </w:rPr>
              <w:t xml:space="preserve">V27, K80 </w:t>
            </w:r>
          </w:p>
          <w:p w:rsidR="00B7004A" w:rsidRPr="00A15E4B" w:rsidRDefault="00B7004A" w:rsidP="00B7004A">
            <w:pPr>
              <w:rPr>
                <w:b/>
                <w:noProof/>
                <w:sz w:val="32"/>
                <w:lang w:eastAsia="en-GB"/>
              </w:rPr>
            </w:pPr>
            <w:r w:rsidRPr="00A15E4B">
              <w:rPr>
                <w:b/>
                <w:noProof/>
                <w:sz w:val="32"/>
                <w:lang w:eastAsia="en-GB"/>
              </w:rPr>
              <w:t>Model V2726 Convetional CU/P</w:t>
            </w:r>
          </w:p>
          <w:p w:rsidR="00B7004A" w:rsidRDefault="00B7004A" w:rsidP="00B7004A">
            <w:pPr>
              <w:rPr>
                <w:noProof/>
                <w:lang w:eastAsia="en-GB"/>
              </w:rPr>
            </w:pPr>
            <w:r w:rsidRPr="00A15E4B">
              <w:rPr>
                <w:b/>
                <w:noProof/>
                <w:sz w:val="32"/>
                <w:lang w:eastAsia="en-GB"/>
              </w:rPr>
              <w:t>Sprinkler Head.</w:t>
            </w:r>
          </w:p>
        </w:tc>
        <w:tc>
          <w:tcPr>
            <w:tcW w:w="3402" w:type="dxa"/>
          </w:tcPr>
          <w:p w:rsidR="00B7004A" w:rsidRDefault="00B7004A" w:rsidP="00B7004A">
            <w:pPr>
              <w:jc w:val="right"/>
              <w:rPr>
                <w:noProof/>
                <w:lang w:eastAsia="en-GB"/>
              </w:rPr>
            </w:pPr>
            <w:r>
              <w:rPr>
                <w:noProof/>
                <w:lang w:eastAsia="en-GB"/>
              </w:rPr>
              <w:drawing>
                <wp:inline distT="0" distB="0" distL="0" distR="0">
                  <wp:extent cx="1987904" cy="1987904"/>
                  <wp:effectExtent l="0" t="0" r="0" b="0"/>
                  <wp:docPr id="12" name="Picture 12" descr="C:\Users\aulto\AppData\Local\Microsoft\Windows\INetCache\Content.Word\Model-V27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sers\aulto\AppData\Local\Microsoft\Windows\INetCache\Content.Word\Model-V272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042035" cy="2042035"/>
                          </a:xfrm>
                          <a:prstGeom prst="rect">
                            <a:avLst/>
                          </a:prstGeom>
                          <a:noFill/>
                          <a:ln>
                            <a:noFill/>
                          </a:ln>
                        </pic:spPr>
                      </pic:pic>
                    </a:graphicData>
                  </a:graphic>
                </wp:inline>
              </w:drawing>
            </w:r>
          </w:p>
        </w:tc>
        <w:tc>
          <w:tcPr>
            <w:tcW w:w="2217" w:type="dxa"/>
          </w:tcPr>
          <w:p w:rsidR="00B7004A" w:rsidRDefault="00B7004A" w:rsidP="00B7004A">
            <w:pPr>
              <w:jc w:val="right"/>
              <w:rPr>
                <w:noProof/>
                <w:lang w:eastAsia="en-GB"/>
              </w:rPr>
            </w:pPr>
          </w:p>
          <w:p w:rsidR="00B7004A" w:rsidRDefault="00B7004A" w:rsidP="00B7004A">
            <w:pPr>
              <w:jc w:val="right"/>
              <w:rPr>
                <w:noProof/>
                <w:lang w:eastAsia="en-GB"/>
              </w:rPr>
            </w:pPr>
            <w:r>
              <w:rPr>
                <w:noProof/>
                <w:lang w:eastAsia="en-GB"/>
              </w:rPr>
              <w:drawing>
                <wp:inline distT="0" distB="0" distL="0" distR="0">
                  <wp:extent cx="1095153" cy="1095153"/>
                  <wp:effectExtent l="0" t="0" r="0" b="0"/>
                  <wp:docPr id="9" name="Picture 9" descr="C:\Users\aulto\AppData\Local\Microsoft\Windows\INetCache\Content.Word\Victaul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Users\aulto\AppData\Local\Microsoft\Windows\INetCache\Content.Word\Victaul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66" cy="1127666"/>
                          </a:xfrm>
                          <a:prstGeom prst="rect">
                            <a:avLst/>
                          </a:prstGeom>
                          <a:noFill/>
                          <a:ln>
                            <a:noFill/>
                          </a:ln>
                        </pic:spPr>
                      </pic:pic>
                    </a:graphicData>
                  </a:graphic>
                </wp:inline>
              </w:drawing>
            </w:r>
          </w:p>
        </w:tc>
      </w:tr>
    </w:tbl>
    <w:p w:rsidR="00B7004A" w:rsidRDefault="00B7004A" w:rsidP="00B7004A">
      <w:pPr>
        <w:rPr>
          <w:noProof/>
          <w:lang w:eastAsia="en-GB"/>
        </w:rPr>
      </w:pPr>
    </w:p>
    <w:tbl>
      <w:tblPr>
        <w:tblStyle w:val="TableGrid"/>
        <w:tblW w:w="0" w:type="auto"/>
        <w:tblLook w:val="04A0" w:firstRow="1" w:lastRow="0" w:firstColumn="1" w:lastColumn="0" w:noHBand="0" w:noVBand="1"/>
      </w:tblPr>
      <w:tblGrid>
        <w:gridCol w:w="4508"/>
        <w:gridCol w:w="4508"/>
      </w:tblGrid>
      <w:tr w:rsidR="00B7004A" w:rsidTr="00B7004A">
        <w:tc>
          <w:tcPr>
            <w:tcW w:w="4508" w:type="dxa"/>
          </w:tcPr>
          <w:p w:rsidR="00B7004A" w:rsidRPr="003D347A" w:rsidRDefault="00B7004A" w:rsidP="00B7004A">
            <w:pPr>
              <w:rPr>
                <w:noProof/>
                <w:sz w:val="24"/>
                <w:szCs w:val="24"/>
                <w:lang w:eastAsia="en-GB"/>
              </w:rPr>
            </w:pPr>
            <w:r w:rsidRPr="003D347A">
              <w:rPr>
                <w:noProof/>
                <w:sz w:val="24"/>
                <w:szCs w:val="24"/>
                <w:lang w:eastAsia="en-GB"/>
              </w:rPr>
              <w:t>Model</w:t>
            </w:r>
            <w:r w:rsidR="003D347A" w:rsidRPr="003D347A">
              <w:rPr>
                <w:noProof/>
                <w:sz w:val="24"/>
                <w:szCs w:val="24"/>
                <w:lang w:eastAsia="en-GB"/>
              </w:rPr>
              <w:t>:</w:t>
            </w:r>
          </w:p>
        </w:tc>
        <w:tc>
          <w:tcPr>
            <w:tcW w:w="4508" w:type="dxa"/>
          </w:tcPr>
          <w:p w:rsidR="00B7004A" w:rsidRPr="003D347A" w:rsidRDefault="00B7004A" w:rsidP="00B7004A">
            <w:pPr>
              <w:rPr>
                <w:noProof/>
                <w:sz w:val="24"/>
                <w:szCs w:val="24"/>
                <w:lang w:eastAsia="en-GB"/>
              </w:rPr>
            </w:pPr>
            <w:r w:rsidRPr="003D347A">
              <w:rPr>
                <w:noProof/>
                <w:sz w:val="24"/>
                <w:szCs w:val="24"/>
                <w:lang w:eastAsia="en-GB"/>
              </w:rPr>
              <w:t>V2726</w:t>
            </w:r>
          </w:p>
        </w:tc>
      </w:tr>
      <w:tr w:rsidR="00B7004A" w:rsidTr="00B7004A">
        <w:tc>
          <w:tcPr>
            <w:tcW w:w="4508" w:type="dxa"/>
          </w:tcPr>
          <w:p w:rsidR="00B7004A" w:rsidRPr="003D347A" w:rsidRDefault="00B7004A" w:rsidP="00B7004A">
            <w:pPr>
              <w:rPr>
                <w:noProof/>
                <w:sz w:val="24"/>
                <w:szCs w:val="24"/>
                <w:lang w:eastAsia="en-GB"/>
              </w:rPr>
            </w:pPr>
            <w:r w:rsidRPr="003D347A">
              <w:rPr>
                <w:noProof/>
                <w:sz w:val="24"/>
                <w:szCs w:val="24"/>
                <w:lang w:eastAsia="en-GB"/>
              </w:rPr>
              <w:t>Style</w:t>
            </w:r>
            <w:r w:rsidR="003D347A" w:rsidRPr="003D347A">
              <w:rPr>
                <w:noProof/>
                <w:sz w:val="24"/>
                <w:szCs w:val="24"/>
                <w:lang w:eastAsia="en-GB"/>
              </w:rPr>
              <w:t>:</w:t>
            </w:r>
          </w:p>
        </w:tc>
        <w:tc>
          <w:tcPr>
            <w:tcW w:w="4508" w:type="dxa"/>
          </w:tcPr>
          <w:p w:rsidR="00B7004A" w:rsidRPr="003D347A" w:rsidRDefault="00B7004A" w:rsidP="00B7004A">
            <w:pPr>
              <w:rPr>
                <w:noProof/>
                <w:sz w:val="24"/>
                <w:szCs w:val="24"/>
                <w:lang w:eastAsia="en-GB"/>
              </w:rPr>
            </w:pPr>
            <w:r w:rsidRPr="003D347A">
              <w:rPr>
                <w:noProof/>
                <w:sz w:val="24"/>
                <w:szCs w:val="24"/>
                <w:lang w:eastAsia="en-GB"/>
              </w:rPr>
              <w:t>Convetional</w:t>
            </w:r>
          </w:p>
        </w:tc>
      </w:tr>
      <w:tr w:rsidR="00B7004A" w:rsidTr="00B7004A">
        <w:tc>
          <w:tcPr>
            <w:tcW w:w="4508" w:type="dxa"/>
          </w:tcPr>
          <w:p w:rsidR="00B7004A" w:rsidRPr="003D347A" w:rsidRDefault="00B7004A" w:rsidP="00B7004A">
            <w:pPr>
              <w:rPr>
                <w:noProof/>
                <w:sz w:val="24"/>
                <w:szCs w:val="24"/>
                <w:lang w:eastAsia="en-GB"/>
              </w:rPr>
            </w:pPr>
            <w:r w:rsidRPr="003D347A">
              <w:rPr>
                <w:noProof/>
                <w:sz w:val="24"/>
                <w:szCs w:val="24"/>
                <w:lang w:eastAsia="en-GB"/>
              </w:rPr>
              <w:t>K Factor</w:t>
            </w:r>
            <w:r w:rsidR="003D347A" w:rsidRPr="003D347A">
              <w:rPr>
                <w:noProof/>
                <w:sz w:val="24"/>
                <w:szCs w:val="24"/>
                <w:lang w:eastAsia="en-GB"/>
              </w:rPr>
              <w:t>:</w:t>
            </w:r>
          </w:p>
        </w:tc>
        <w:tc>
          <w:tcPr>
            <w:tcW w:w="4508" w:type="dxa"/>
          </w:tcPr>
          <w:p w:rsidR="00B7004A" w:rsidRPr="003D347A" w:rsidRDefault="00B7004A" w:rsidP="00B7004A">
            <w:pPr>
              <w:rPr>
                <w:noProof/>
                <w:sz w:val="24"/>
                <w:szCs w:val="24"/>
                <w:lang w:eastAsia="en-GB"/>
              </w:rPr>
            </w:pPr>
            <w:r w:rsidRPr="003D347A">
              <w:rPr>
                <w:noProof/>
                <w:sz w:val="24"/>
                <w:szCs w:val="24"/>
                <w:lang w:eastAsia="en-GB"/>
              </w:rPr>
              <w:t>80</w:t>
            </w:r>
          </w:p>
        </w:tc>
      </w:tr>
      <w:tr w:rsidR="00B7004A" w:rsidTr="00B7004A">
        <w:tc>
          <w:tcPr>
            <w:tcW w:w="4508" w:type="dxa"/>
          </w:tcPr>
          <w:p w:rsidR="00B7004A" w:rsidRPr="003D347A" w:rsidRDefault="00B7004A" w:rsidP="00B7004A">
            <w:pPr>
              <w:rPr>
                <w:noProof/>
                <w:sz w:val="24"/>
                <w:szCs w:val="24"/>
                <w:lang w:eastAsia="en-GB"/>
              </w:rPr>
            </w:pPr>
            <w:r w:rsidRPr="003D347A">
              <w:rPr>
                <w:noProof/>
                <w:sz w:val="24"/>
                <w:szCs w:val="24"/>
                <w:lang w:eastAsia="en-GB"/>
              </w:rPr>
              <w:t>Nominal Thread Size</w:t>
            </w:r>
            <w:r w:rsidR="003D347A" w:rsidRPr="003D347A">
              <w:rPr>
                <w:noProof/>
                <w:sz w:val="24"/>
                <w:szCs w:val="24"/>
                <w:lang w:eastAsia="en-GB"/>
              </w:rPr>
              <w:t>:</w:t>
            </w:r>
          </w:p>
        </w:tc>
        <w:tc>
          <w:tcPr>
            <w:tcW w:w="4508" w:type="dxa"/>
          </w:tcPr>
          <w:p w:rsidR="00B7004A" w:rsidRPr="003D347A" w:rsidRDefault="00B7004A" w:rsidP="00B7004A">
            <w:pPr>
              <w:rPr>
                <w:noProof/>
                <w:sz w:val="24"/>
                <w:szCs w:val="24"/>
                <w:lang w:eastAsia="en-GB"/>
              </w:rPr>
            </w:pPr>
            <w:r w:rsidRPr="003D347A">
              <w:rPr>
                <w:noProof/>
                <w:sz w:val="24"/>
                <w:szCs w:val="24"/>
                <w:lang w:eastAsia="en-GB"/>
              </w:rPr>
              <w:t>15mm BSP</w:t>
            </w:r>
          </w:p>
        </w:tc>
      </w:tr>
      <w:tr w:rsidR="00B7004A" w:rsidTr="00B7004A">
        <w:tc>
          <w:tcPr>
            <w:tcW w:w="4508" w:type="dxa"/>
          </w:tcPr>
          <w:p w:rsidR="00B7004A" w:rsidRPr="003D347A" w:rsidRDefault="003D347A" w:rsidP="003D347A">
            <w:pPr>
              <w:rPr>
                <w:noProof/>
                <w:sz w:val="24"/>
                <w:szCs w:val="24"/>
                <w:lang w:eastAsia="en-GB"/>
              </w:rPr>
            </w:pPr>
            <w:r w:rsidRPr="003D347A">
              <w:rPr>
                <w:noProof/>
                <w:sz w:val="24"/>
                <w:szCs w:val="24"/>
                <w:lang w:eastAsia="en-GB"/>
              </w:rPr>
              <w:t>Max. Working Pressure:</w:t>
            </w:r>
          </w:p>
        </w:tc>
        <w:tc>
          <w:tcPr>
            <w:tcW w:w="4508" w:type="dxa"/>
          </w:tcPr>
          <w:p w:rsidR="00B7004A" w:rsidRPr="003D347A" w:rsidRDefault="003D347A" w:rsidP="00B7004A">
            <w:pPr>
              <w:rPr>
                <w:noProof/>
                <w:sz w:val="24"/>
                <w:szCs w:val="24"/>
                <w:lang w:eastAsia="en-GB"/>
              </w:rPr>
            </w:pPr>
            <w:r w:rsidRPr="003D347A">
              <w:rPr>
                <w:noProof/>
                <w:sz w:val="24"/>
                <w:szCs w:val="24"/>
                <w:lang w:eastAsia="en-GB"/>
              </w:rPr>
              <w:t>12.5 Bar</w:t>
            </w:r>
          </w:p>
        </w:tc>
      </w:tr>
      <w:tr w:rsidR="00B7004A" w:rsidTr="00B7004A">
        <w:tc>
          <w:tcPr>
            <w:tcW w:w="4508" w:type="dxa"/>
          </w:tcPr>
          <w:p w:rsidR="00B7004A" w:rsidRPr="003D347A" w:rsidRDefault="003D347A" w:rsidP="00B7004A">
            <w:pPr>
              <w:rPr>
                <w:noProof/>
                <w:sz w:val="24"/>
                <w:szCs w:val="24"/>
                <w:lang w:eastAsia="en-GB"/>
              </w:rPr>
            </w:pPr>
            <w:r w:rsidRPr="003D347A">
              <w:rPr>
                <w:noProof/>
                <w:sz w:val="24"/>
                <w:szCs w:val="24"/>
                <w:lang w:eastAsia="en-GB"/>
              </w:rPr>
              <w:t>Factory Hydrostatic Test</w:t>
            </w:r>
          </w:p>
        </w:tc>
        <w:tc>
          <w:tcPr>
            <w:tcW w:w="4508" w:type="dxa"/>
          </w:tcPr>
          <w:p w:rsidR="00B7004A" w:rsidRPr="003D347A" w:rsidRDefault="003D347A" w:rsidP="00B7004A">
            <w:pPr>
              <w:rPr>
                <w:noProof/>
                <w:sz w:val="24"/>
                <w:szCs w:val="24"/>
                <w:lang w:eastAsia="en-GB"/>
              </w:rPr>
            </w:pPr>
            <w:r w:rsidRPr="003D347A">
              <w:rPr>
                <w:noProof/>
                <w:sz w:val="24"/>
                <w:szCs w:val="24"/>
                <w:lang w:eastAsia="en-GB"/>
              </w:rPr>
              <w:t>100% @ 34.5 Bar</w:t>
            </w:r>
          </w:p>
        </w:tc>
      </w:tr>
      <w:tr w:rsidR="00B7004A" w:rsidTr="00B7004A">
        <w:tc>
          <w:tcPr>
            <w:tcW w:w="4508" w:type="dxa"/>
          </w:tcPr>
          <w:p w:rsidR="00B7004A" w:rsidRPr="003D347A" w:rsidRDefault="003D347A" w:rsidP="00B7004A">
            <w:pPr>
              <w:rPr>
                <w:noProof/>
                <w:sz w:val="24"/>
                <w:szCs w:val="24"/>
                <w:lang w:eastAsia="en-GB"/>
              </w:rPr>
            </w:pPr>
            <w:r w:rsidRPr="003D347A">
              <w:rPr>
                <w:noProof/>
                <w:sz w:val="24"/>
                <w:szCs w:val="24"/>
                <w:lang w:eastAsia="en-GB"/>
              </w:rPr>
              <w:t>Min. Working Pressure:</w:t>
            </w:r>
          </w:p>
        </w:tc>
        <w:tc>
          <w:tcPr>
            <w:tcW w:w="4508" w:type="dxa"/>
          </w:tcPr>
          <w:p w:rsidR="00B7004A" w:rsidRPr="003D347A" w:rsidRDefault="003D347A" w:rsidP="00B7004A">
            <w:pPr>
              <w:rPr>
                <w:noProof/>
                <w:sz w:val="24"/>
                <w:szCs w:val="24"/>
                <w:lang w:eastAsia="en-GB"/>
              </w:rPr>
            </w:pPr>
            <w:r w:rsidRPr="003D347A">
              <w:rPr>
                <w:noProof/>
                <w:sz w:val="24"/>
                <w:szCs w:val="24"/>
                <w:lang w:eastAsia="en-GB"/>
              </w:rPr>
              <w:t>0.35 Bar</w:t>
            </w:r>
          </w:p>
        </w:tc>
      </w:tr>
      <w:tr w:rsidR="00B7004A" w:rsidTr="00B7004A">
        <w:tc>
          <w:tcPr>
            <w:tcW w:w="4508" w:type="dxa"/>
          </w:tcPr>
          <w:p w:rsidR="00B7004A" w:rsidRPr="003D347A" w:rsidRDefault="003D347A" w:rsidP="00B7004A">
            <w:pPr>
              <w:rPr>
                <w:noProof/>
                <w:sz w:val="24"/>
                <w:szCs w:val="24"/>
                <w:lang w:eastAsia="en-GB"/>
              </w:rPr>
            </w:pPr>
            <w:r w:rsidRPr="003D347A">
              <w:rPr>
                <w:noProof/>
                <w:sz w:val="24"/>
                <w:szCs w:val="24"/>
                <w:lang w:eastAsia="en-GB"/>
              </w:rPr>
              <w:t>Temperature Rating:</w:t>
            </w:r>
          </w:p>
        </w:tc>
        <w:tc>
          <w:tcPr>
            <w:tcW w:w="4508" w:type="dxa"/>
          </w:tcPr>
          <w:p w:rsidR="00B7004A" w:rsidRPr="003D347A" w:rsidRDefault="003D347A" w:rsidP="00B7004A">
            <w:pPr>
              <w:rPr>
                <w:noProof/>
                <w:sz w:val="24"/>
                <w:szCs w:val="24"/>
                <w:lang w:eastAsia="en-GB"/>
              </w:rPr>
            </w:pPr>
            <w:r w:rsidRPr="003D347A">
              <w:rPr>
                <w:noProof/>
                <w:sz w:val="24"/>
                <w:szCs w:val="24"/>
                <w:lang w:eastAsia="en-GB"/>
              </w:rPr>
              <w:t>68</w:t>
            </w:r>
            <w:r w:rsidRPr="003D347A">
              <w:rPr>
                <w:rFonts w:cstheme="minorHAnsi"/>
                <w:noProof/>
                <w:sz w:val="24"/>
                <w:szCs w:val="24"/>
                <w:lang w:eastAsia="en-GB"/>
              </w:rPr>
              <w:t>°</w:t>
            </w:r>
            <w:r w:rsidRPr="003D347A">
              <w:rPr>
                <w:noProof/>
                <w:sz w:val="24"/>
                <w:szCs w:val="24"/>
                <w:lang w:eastAsia="en-GB"/>
              </w:rPr>
              <w:t>C</w:t>
            </w:r>
          </w:p>
        </w:tc>
      </w:tr>
    </w:tbl>
    <w:p w:rsidR="00B7004A" w:rsidRDefault="00B7004A" w:rsidP="00B7004A">
      <w:pPr>
        <w:rPr>
          <w:noProof/>
          <w:lang w:eastAsia="en-GB"/>
        </w:rPr>
      </w:pPr>
    </w:p>
    <w:p w:rsidR="003D347A" w:rsidRPr="00A15E4B" w:rsidRDefault="003D347A" w:rsidP="00B7004A">
      <w:pPr>
        <w:pBdr>
          <w:top w:val="single" w:sz="6" w:space="1" w:color="auto"/>
          <w:bottom w:val="single" w:sz="6" w:space="1" w:color="auto"/>
        </w:pBdr>
        <w:rPr>
          <w:b/>
          <w:noProof/>
          <w:sz w:val="32"/>
          <w:szCs w:val="32"/>
          <w:lang w:eastAsia="en-GB"/>
        </w:rPr>
      </w:pPr>
      <w:r w:rsidRPr="00A15E4B">
        <w:rPr>
          <w:b/>
          <w:noProof/>
          <w:sz w:val="32"/>
          <w:szCs w:val="32"/>
          <w:lang w:eastAsia="en-GB"/>
        </w:rPr>
        <w:t>Product Description</w:t>
      </w:r>
    </w:p>
    <w:p w:rsidR="00A15E4B" w:rsidRDefault="003D347A" w:rsidP="00A15E4B">
      <w:pPr>
        <w:pBdr>
          <w:bottom w:val="single" w:sz="6" w:space="1" w:color="auto"/>
          <w:between w:val="single" w:sz="6" w:space="1" w:color="auto"/>
        </w:pBdr>
        <w:spacing w:before="240"/>
        <w:rPr>
          <w:noProof/>
          <w:sz w:val="28"/>
          <w:szCs w:val="28"/>
          <w:lang w:eastAsia="en-GB"/>
        </w:rPr>
      </w:pPr>
      <w:r>
        <w:rPr>
          <w:noProof/>
          <w:sz w:val="28"/>
          <w:szCs w:val="28"/>
          <w:lang w:eastAsia="en-GB"/>
        </w:rPr>
        <w:t>These Model V27 conventional spray sprinklers are designed to produce a hemispherical spray pattern for standard commercial applications. The Model V27 convetional sprinkler is designed to produce a hemispherical pattern which deflects approximately half of the spray upwards towards the ceiling and the other half downwards and can be installed in either the upright or pendent position. It is cast with a hex-shaped wrench boss to allow easy tightening from many angles, reducing assembly effort.</w:t>
      </w:r>
      <w:r w:rsidR="00A15E4B">
        <w:rPr>
          <w:noProof/>
          <w:sz w:val="28"/>
          <w:szCs w:val="28"/>
          <w:lang w:eastAsia="en-GB"/>
        </w:rPr>
        <w:br/>
      </w:r>
      <w:bookmarkStart w:id="7" w:name="_GoBack"/>
      <w:bookmarkEnd w:id="7"/>
      <w:r w:rsidR="00A15E4B">
        <w:rPr>
          <w:noProof/>
          <w:sz w:val="28"/>
          <w:szCs w:val="28"/>
          <w:lang w:eastAsia="en-GB"/>
        </w:rPr>
        <w:br/>
      </w:r>
      <w:r>
        <w:rPr>
          <w:noProof/>
          <w:sz w:val="28"/>
          <w:szCs w:val="28"/>
          <w:lang w:eastAsia="en-GB"/>
        </w:rPr>
        <w:t xml:space="preserve"> </w:t>
      </w:r>
    </w:p>
    <w:p w:rsidR="00A15E4B" w:rsidRPr="00A15E4B" w:rsidRDefault="00A15E4B" w:rsidP="00A15E4B">
      <w:pPr>
        <w:pBdr>
          <w:bottom w:val="single" w:sz="6" w:space="1" w:color="auto"/>
          <w:between w:val="single" w:sz="6" w:space="1" w:color="auto"/>
        </w:pBdr>
        <w:spacing w:before="240" w:after="0"/>
        <w:rPr>
          <w:b/>
          <w:noProof/>
          <w:sz w:val="28"/>
          <w:szCs w:val="28"/>
          <w:lang w:eastAsia="en-GB"/>
        </w:rPr>
      </w:pPr>
      <w:r w:rsidRPr="00A15E4B">
        <w:rPr>
          <w:b/>
          <w:noProof/>
          <w:sz w:val="28"/>
          <w:szCs w:val="28"/>
          <w:lang w:eastAsia="en-GB"/>
        </w:rPr>
        <w:t xml:space="preserve">Coverage </w:t>
      </w:r>
    </w:p>
    <w:p w:rsidR="003D347A" w:rsidRDefault="003D347A" w:rsidP="00A15E4B">
      <w:pPr>
        <w:pBdr>
          <w:bottom w:val="single" w:sz="6" w:space="1" w:color="auto"/>
          <w:between w:val="single" w:sz="6" w:space="1" w:color="auto"/>
        </w:pBdr>
        <w:spacing w:before="240"/>
        <w:rPr>
          <w:noProof/>
          <w:sz w:val="28"/>
          <w:szCs w:val="28"/>
          <w:lang w:eastAsia="en-GB"/>
        </w:rPr>
      </w:pPr>
      <w:r>
        <w:rPr>
          <w:noProof/>
          <w:sz w:val="28"/>
          <w:szCs w:val="28"/>
          <w:lang w:eastAsia="en-GB"/>
        </w:rPr>
        <w:t xml:space="preserve"> </w:t>
      </w:r>
      <w:r w:rsidR="00A15E4B">
        <w:rPr>
          <w:noProof/>
          <w:sz w:val="28"/>
          <w:szCs w:val="28"/>
          <w:lang w:eastAsia="en-GB"/>
        </w:rPr>
        <w:t>For coverage area and sprinkler placement, refer to applicable installtion standards.</w:t>
      </w:r>
      <w:r w:rsidR="00A15E4B">
        <w:rPr>
          <w:noProof/>
          <w:sz w:val="28"/>
          <w:szCs w:val="28"/>
          <w:lang w:eastAsia="en-GB"/>
        </w:rPr>
        <w:br/>
      </w:r>
      <w:r w:rsidR="00A15E4B">
        <w:rPr>
          <w:noProof/>
          <w:sz w:val="28"/>
          <w:szCs w:val="28"/>
          <w:lang w:eastAsia="en-GB"/>
        </w:rPr>
        <w:br/>
      </w:r>
    </w:p>
    <w:p w:rsidR="00A15E4B" w:rsidRDefault="00A15E4B" w:rsidP="00B7004A">
      <w:pPr>
        <w:pBdr>
          <w:bottom w:val="single" w:sz="6" w:space="1" w:color="auto"/>
          <w:between w:val="single" w:sz="6" w:space="1" w:color="auto"/>
        </w:pBdr>
        <w:rPr>
          <w:noProof/>
          <w:sz w:val="28"/>
          <w:szCs w:val="28"/>
          <w:lang w:eastAsia="en-GB"/>
        </w:rPr>
      </w:pPr>
      <w:r>
        <w:rPr>
          <w:noProof/>
          <w:sz w:val="28"/>
          <w:szCs w:val="28"/>
          <w:lang w:eastAsia="en-GB"/>
        </w:rPr>
        <w:t>Sprinkler Finishes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15E4B" w:rsidTr="00A15E4B">
        <w:tc>
          <w:tcPr>
            <w:tcW w:w="4508" w:type="dxa"/>
          </w:tcPr>
          <w:p w:rsidR="00A15E4B" w:rsidRDefault="00A15E4B" w:rsidP="00B7004A">
            <w:pPr>
              <w:rPr>
                <w:noProof/>
                <w:sz w:val="28"/>
                <w:szCs w:val="28"/>
                <w:lang w:eastAsia="en-GB"/>
              </w:rPr>
            </w:pPr>
            <w:r>
              <w:rPr>
                <w:noProof/>
                <w:sz w:val="28"/>
                <w:szCs w:val="28"/>
                <w:lang w:eastAsia="en-GB"/>
              </w:rPr>
              <w:fldChar w:fldCharType="begin">
                <w:ffData>
                  <w:name w:val="Check8"/>
                  <w:enabled/>
                  <w:calcOnExit w:val="0"/>
                  <w:checkBox>
                    <w:sizeAuto/>
                    <w:default w:val="1"/>
                  </w:checkBox>
                </w:ffData>
              </w:fldChar>
            </w:r>
            <w:bookmarkStart w:id="8" w:name="Check8"/>
            <w:r>
              <w:rPr>
                <w:noProof/>
                <w:sz w:val="28"/>
                <w:szCs w:val="28"/>
                <w:lang w:eastAsia="en-GB"/>
              </w:rPr>
              <w:instrText xml:space="preserve"> FORMCHECKBOX </w:instrText>
            </w:r>
            <w:r>
              <w:rPr>
                <w:noProof/>
                <w:sz w:val="28"/>
                <w:szCs w:val="28"/>
                <w:lang w:eastAsia="en-GB"/>
              </w:rPr>
            </w:r>
            <w:r>
              <w:rPr>
                <w:noProof/>
                <w:sz w:val="28"/>
                <w:szCs w:val="28"/>
                <w:lang w:eastAsia="en-GB"/>
              </w:rPr>
              <w:fldChar w:fldCharType="end"/>
            </w:r>
            <w:bookmarkEnd w:id="8"/>
            <w:r>
              <w:rPr>
                <w:noProof/>
                <w:sz w:val="28"/>
                <w:szCs w:val="28"/>
                <w:lang w:eastAsia="en-GB"/>
              </w:rPr>
              <w:t xml:space="preserve"> Plain Brass</w:t>
            </w:r>
          </w:p>
        </w:tc>
        <w:tc>
          <w:tcPr>
            <w:tcW w:w="4508" w:type="dxa"/>
          </w:tcPr>
          <w:p w:rsidR="00A15E4B" w:rsidRDefault="00A15E4B" w:rsidP="00B7004A">
            <w:pPr>
              <w:rPr>
                <w:noProof/>
                <w:sz w:val="28"/>
                <w:szCs w:val="28"/>
                <w:lang w:eastAsia="en-GB"/>
              </w:rPr>
            </w:pPr>
            <w:r>
              <w:rPr>
                <w:noProof/>
                <w:sz w:val="28"/>
                <w:szCs w:val="28"/>
                <w:lang w:eastAsia="en-GB"/>
              </w:rPr>
              <w:fldChar w:fldCharType="begin">
                <w:ffData>
                  <w:name w:val="Check12"/>
                  <w:enabled/>
                  <w:calcOnExit w:val="0"/>
                  <w:checkBox>
                    <w:sizeAuto/>
                    <w:default w:val="0"/>
                  </w:checkBox>
                </w:ffData>
              </w:fldChar>
            </w:r>
            <w:bookmarkStart w:id="9" w:name="Check12"/>
            <w:r>
              <w:rPr>
                <w:noProof/>
                <w:sz w:val="28"/>
                <w:szCs w:val="28"/>
                <w:lang w:eastAsia="en-GB"/>
              </w:rPr>
              <w:instrText xml:space="preserve"> FORMCHECKBOX </w:instrText>
            </w:r>
            <w:r>
              <w:rPr>
                <w:noProof/>
                <w:sz w:val="28"/>
                <w:szCs w:val="28"/>
                <w:lang w:eastAsia="en-GB"/>
              </w:rPr>
            </w:r>
            <w:r>
              <w:rPr>
                <w:noProof/>
                <w:sz w:val="28"/>
                <w:szCs w:val="28"/>
                <w:lang w:eastAsia="en-GB"/>
              </w:rPr>
              <w:fldChar w:fldCharType="end"/>
            </w:r>
            <w:bookmarkEnd w:id="9"/>
            <w:r>
              <w:rPr>
                <w:noProof/>
                <w:sz w:val="28"/>
                <w:szCs w:val="28"/>
                <w:lang w:eastAsia="en-GB"/>
              </w:rPr>
              <w:t xml:space="preserve"> RAL 9010 Off-White</w:t>
            </w:r>
          </w:p>
        </w:tc>
      </w:tr>
      <w:tr w:rsidR="00A15E4B" w:rsidTr="00A15E4B">
        <w:tc>
          <w:tcPr>
            <w:tcW w:w="4508" w:type="dxa"/>
          </w:tcPr>
          <w:p w:rsidR="00A15E4B" w:rsidRDefault="00A15E4B" w:rsidP="00B7004A">
            <w:pPr>
              <w:rPr>
                <w:noProof/>
                <w:sz w:val="28"/>
                <w:szCs w:val="28"/>
                <w:lang w:eastAsia="en-GB"/>
              </w:rPr>
            </w:pPr>
            <w:r>
              <w:rPr>
                <w:noProof/>
                <w:sz w:val="28"/>
                <w:szCs w:val="28"/>
                <w:lang w:eastAsia="en-GB"/>
              </w:rPr>
              <w:fldChar w:fldCharType="begin">
                <w:ffData>
                  <w:name w:val="Check9"/>
                  <w:enabled/>
                  <w:calcOnExit w:val="0"/>
                  <w:checkBox>
                    <w:sizeAuto/>
                    <w:default w:val="0"/>
                  </w:checkBox>
                </w:ffData>
              </w:fldChar>
            </w:r>
            <w:bookmarkStart w:id="10" w:name="Check9"/>
            <w:r>
              <w:rPr>
                <w:noProof/>
                <w:sz w:val="28"/>
                <w:szCs w:val="28"/>
                <w:lang w:eastAsia="en-GB"/>
              </w:rPr>
              <w:instrText xml:space="preserve"> FORMCHECKBOX </w:instrText>
            </w:r>
            <w:r>
              <w:rPr>
                <w:noProof/>
                <w:sz w:val="28"/>
                <w:szCs w:val="28"/>
                <w:lang w:eastAsia="en-GB"/>
              </w:rPr>
            </w:r>
            <w:r>
              <w:rPr>
                <w:noProof/>
                <w:sz w:val="28"/>
                <w:szCs w:val="28"/>
                <w:lang w:eastAsia="en-GB"/>
              </w:rPr>
              <w:fldChar w:fldCharType="end"/>
            </w:r>
            <w:bookmarkEnd w:id="10"/>
            <w:r>
              <w:rPr>
                <w:noProof/>
                <w:sz w:val="28"/>
                <w:szCs w:val="28"/>
                <w:lang w:eastAsia="en-GB"/>
              </w:rPr>
              <w:t xml:space="preserve"> Chrome Plated</w:t>
            </w:r>
          </w:p>
        </w:tc>
        <w:tc>
          <w:tcPr>
            <w:tcW w:w="4508" w:type="dxa"/>
          </w:tcPr>
          <w:p w:rsidR="00A15E4B" w:rsidRDefault="00A15E4B" w:rsidP="00B7004A">
            <w:pPr>
              <w:rPr>
                <w:noProof/>
                <w:sz w:val="28"/>
                <w:szCs w:val="28"/>
                <w:lang w:eastAsia="en-GB"/>
              </w:rPr>
            </w:pPr>
            <w:r>
              <w:rPr>
                <w:noProof/>
                <w:sz w:val="28"/>
                <w:szCs w:val="28"/>
                <w:lang w:eastAsia="en-GB"/>
              </w:rPr>
              <w:fldChar w:fldCharType="begin">
                <w:ffData>
                  <w:name w:val="Check13"/>
                  <w:enabled/>
                  <w:calcOnExit w:val="0"/>
                  <w:checkBox>
                    <w:sizeAuto/>
                    <w:default w:val="0"/>
                  </w:checkBox>
                </w:ffData>
              </w:fldChar>
            </w:r>
            <w:bookmarkStart w:id="11" w:name="Check13"/>
            <w:r>
              <w:rPr>
                <w:noProof/>
                <w:sz w:val="28"/>
                <w:szCs w:val="28"/>
                <w:lang w:eastAsia="en-GB"/>
              </w:rPr>
              <w:instrText xml:space="preserve"> FORMCHECKBOX </w:instrText>
            </w:r>
            <w:r>
              <w:rPr>
                <w:noProof/>
                <w:sz w:val="28"/>
                <w:szCs w:val="28"/>
                <w:lang w:eastAsia="en-GB"/>
              </w:rPr>
            </w:r>
            <w:r>
              <w:rPr>
                <w:noProof/>
                <w:sz w:val="28"/>
                <w:szCs w:val="28"/>
                <w:lang w:eastAsia="en-GB"/>
              </w:rPr>
              <w:fldChar w:fldCharType="end"/>
            </w:r>
            <w:bookmarkEnd w:id="11"/>
            <w:r>
              <w:rPr>
                <w:noProof/>
                <w:sz w:val="28"/>
                <w:szCs w:val="28"/>
                <w:lang w:eastAsia="en-GB"/>
              </w:rPr>
              <w:t xml:space="preserve"> Custom Painted</w:t>
            </w:r>
          </w:p>
        </w:tc>
      </w:tr>
      <w:tr w:rsidR="00A15E4B" w:rsidTr="00A15E4B">
        <w:tc>
          <w:tcPr>
            <w:tcW w:w="4508" w:type="dxa"/>
          </w:tcPr>
          <w:p w:rsidR="00A15E4B" w:rsidRDefault="00A15E4B" w:rsidP="00B7004A">
            <w:pPr>
              <w:rPr>
                <w:noProof/>
                <w:sz w:val="28"/>
                <w:szCs w:val="28"/>
                <w:lang w:eastAsia="en-GB"/>
              </w:rPr>
            </w:pPr>
            <w:r>
              <w:rPr>
                <w:noProof/>
                <w:sz w:val="28"/>
                <w:szCs w:val="28"/>
                <w:lang w:eastAsia="en-GB"/>
              </w:rPr>
              <w:fldChar w:fldCharType="begin">
                <w:ffData>
                  <w:name w:val="Check10"/>
                  <w:enabled/>
                  <w:calcOnExit w:val="0"/>
                  <w:checkBox>
                    <w:sizeAuto/>
                    <w:default w:val="0"/>
                  </w:checkBox>
                </w:ffData>
              </w:fldChar>
            </w:r>
            <w:bookmarkStart w:id="12" w:name="Check10"/>
            <w:r>
              <w:rPr>
                <w:noProof/>
                <w:sz w:val="28"/>
                <w:szCs w:val="28"/>
                <w:lang w:eastAsia="en-GB"/>
              </w:rPr>
              <w:instrText xml:space="preserve"> FORMCHECKBOX </w:instrText>
            </w:r>
            <w:r>
              <w:rPr>
                <w:noProof/>
                <w:sz w:val="28"/>
                <w:szCs w:val="28"/>
                <w:lang w:eastAsia="en-GB"/>
              </w:rPr>
            </w:r>
            <w:r>
              <w:rPr>
                <w:noProof/>
                <w:sz w:val="28"/>
                <w:szCs w:val="28"/>
                <w:lang w:eastAsia="en-GB"/>
              </w:rPr>
              <w:fldChar w:fldCharType="end"/>
            </w:r>
            <w:bookmarkEnd w:id="12"/>
            <w:r>
              <w:rPr>
                <w:noProof/>
                <w:sz w:val="28"/>
                <w:szCs w:val="28"/>
                <w:lang w:eastAsia="en-GB"/>
              </w:rPr>
              <w:t xml:space="preserve"> White Painted</w:t>
            </w:r>
          </w:p>
        </w:tc>
        <w:tc>
          <w:tcPr>
            <w:tcW w:w="4508" w:type="dxa"/>
          </w:tcPr>
          <w:p w:rsidR="00A15E4B" w:rsidRDefault="00A15E4B" w:rsidP="00B7004A">
            <w:pPr>
              <w:rPr>
                <w:noProof/>
                <w:sz w:val="28"/>
                <w:szCs w:val="28"/>
                <w:lang w:eastAsia="en-GB"/>
              </w:rPr>
            </w:pPr>
            <w:r>
              <w:rPr>
                <w:noProof/>
                <w:sz w:val="28"/>
                <w:szCs w:val="28"/>
                <w:lang w:eastAsia="en-GB"/>
              </w:rPr>
              <w:fldChar w:fldCharType="begin">
                <w:ffData>
                  <w:name w:val="Check14"/>
                  <w:enabled/>
                  <w:calcOnExit w:val="0"/>
                  <w:checkBox>
                    <w:sizeAuto/>
                    <w:default w:val="0"/>
                  </w:checkBox>
                </w:ffData>
              </w:fldChar>
            </w:r>
            <w:bookmarkStart w:id="13" w:name="Check14"/>
            <w:r>
              <w:rPr>
                <w:noProof/>
                <w:sz w:val="28"/>
                <w:szCs w:val="28"/>
                <w:lang w:eastAsia="en-GB"/>
              </w:rPr>
              <w:instrText xml:space="preserve"> FORMCHECKBOX </w:instrText>
            </w:r>
            <w:r>
              <w:rPr>
                <w:noProof/>
                <w:sz w:val="28"/>
                <w:szCs w:val="28"/>
                <w:lang w:eastAsia="en-GB"/>
              </w:rPr>
            </w:r>
            <w:r>
              <w:rPr>
                <w:noProof/>
                <w:sz w:val="28"/>
                <w:szCs w:val="28"/>
                <w:lang w:eastAsia="en-GB"/>
              </w:rPr>
              <w:fldChar w:fldCharType="end"/>
            </w:r>
            <w:bookmarkEnd w:id="13"/>
            <w:r>
              <w:rPr>
                <w:noProof/>
                <w:sz w:val="28"/>
                <w:szCs w:val="28"/>
                <w:lang w:eastAsia="en-GB"/>
              </w:rPr>
              <w:t xml:space="preserve"> Propriety Nickel Teflon Coating</w:t>
            </w:r>
          </w:p>
        </w:tc>
      </w:tr>
      <w:tr w:rsidR="00A15E4B" w:rsidTr="00A15E4B">
        <w:tc>
          <w:tcPr>
            <w:tcW w:w="4508" w:type="dxa"/>
          </w:tcPr>
          <w:p w:rsidR="00A15E4B" w:rsidRDefault="00A15E4B" w:rsidP="00B7004A">
            <w:pPr>
              <w:rPr>
                <w:noProof/>
                <w:sz w:val="28"/>
                <w:szCs w:val="28"/>
                <w:lang w:eastAsia="en-GB"/>
              </w:rPr>
            </w:pPr>
            <w:r>
              <w:rPr>
                <w:noProof/>
                <w:sz w:val="28"/>
                <w:szCs w:val="28"/>
                <w:lang w:eastAsia="en-GB"/>
              </w:rPr>
              <w:fldChar w:fldCharType="begin">
                <w:ffData>
                  <w:name w:val="Check11"/>
                  <w:enabled/>
                  <w:calcOnExit w:val="0"/>
                  <w:checkBox>
                    <w:sizeAuto/>
                    <w:default w:val="0"/>
                  </w:checkBox>
                </w:ffData>
              </w:fldChar>
            </w:r>
            <w:bookmarkStart w:id="14" w:name="Check11"/>
            <w:r>
              <w:rPr>
                <w:noProof/>
                <w:sz w:val="28"/>
                <w:szCs w:val="28"/>
                <w:lang w:eastAsia="en-GB"/>
              </w:rPr>
              <w:instrText xml:space="preserve"> FORMCHECKBOX </w:instrText>
            </w:r>
            <w:r>
              <w:rPr>
                <w:noProof/>
                <w:sz w:val="28"/>
                <w:szCs w:val="28"/>
                <w:lang w:eastAsia="en-GB"/>
              </w:rPr>
            </w:r>
            <w:r>
              <w:rPr>
                <w:noProof/>
                <w:sz w:val="28"/>
                <w:szCs w:val="28"/>
                <w:lang w:eastAsia="en-GB"/>
              </w:rPr>
              <w:fldChar w:fldCharType="end"/>
            </w:r>
            <w:bookmarkEnd w:id="14"/>
            <w:r>
              <w:rPr>
                <w:noProof/>
                <w:sz w:val="28"/>
                <w:szCs w:val="28"/>
                <w:lang w:eastAsia="en-GB"/>
              </w:rPr>
              <w:t xml:space="preserve"> Flat Black Painted</w:t>
            </w:r>
          </w:p>
        </w:tc>
        <w:tc>
          <w:tcPr>
            <w:tcW w:w="4508" w:type="dxa"/>
          </w:tcPr>
          <w:p w:rsidR="00A15E4B" w:rsidRDefault="00A15E4B" w:rsidP="00B7004A">
            <w:pPr>
              <w:rPr>
                <w:noProof/>
                <w:sz w:val="28"/>
                <w:szCs w:val="28"/>
                <w:lang w:eastAsia="en-GB"/>
              </w:rPr>
            </w:pPr>
            <w:r>
              <w:rPr>
                <w:noProof/>
                <w:sz w:val="28"/>
                <w:szCs w:val="28"/>
                <w:lang w:eastAsia="en-GB"/>
              </w:rPr>
              <w:fldChar w:fldCharType="begin">
                <w:ffData>
                  <w:name w:val="Check15"/>
                  <w:enabled/>
                  <w:calcOnExit w:val="0"/>
                  <w:checkBox>
                    <w:sizeAuto/>
                    <w:default w:val="0"/>
                  </w:checkBox>
                </w:ffData>
              </w:fldChar>
            </w:r>
            <w:bookmarkStart w:id="15" w:name="Check15"/>
            <w:r>
              <w:rPr>
                <w:noProof/>
                <w:sz w:val="28"/>
                <w:szCs w:val="28"/>
                <w:lang w:eastAsia="en-GB"/>
              </w:rPr>
              <w:instrText xml:space="preserve"> FORMCHECKBOX </w:instrText>
            </w:r>
            <w:r>
              <w:rPr>
                <w:noProof/>
                <w:sz w:val="28"/>
                <w:szCs w:val="28"/>
                <w:lang w:eastAsia="en-GB"/>
              </w:rPr>
            </w:r>
            <w:r>
              <w:rPr>
                <w:noProof/>
                <w:sz w:val="28"/>
                <w:szCs w:val="28"/>
                <w:lang w:eastAsia="en-GB"/>
              </w:rPr>
              <w:fldChar w:fldCharType="end"/>
            </w:r>
            <w:bookmarkEnd w:id="15"/>
            <w:r>
              <w:rPr>
                <w:noProof/>
                <w:sz w:val="28"/>
                <w:szCs w:val="28"/>
                <w:lang w:eastAsia="en-GB"/>
              </w:rPr>
              <w:t xml:space="preserve"> VC-250</w:t>
            </w:r>
          </w:p>
        </w:tc>
      </w:tr>
    </w:tbl>
    <w:p w:rsidR="00A15E4B" w:rsidRDefault="00A15E4B" w:rsidP="00B7004A">
      <w:pPr>
        <w:rPr>
          <w:noProof/>
          <w:sz w:val="28"/>
          <w:szCs w:val="28"/>
          <w:lang w:eastAsia="en-GB"/>
        </w:rPr>
      </w:pPr>
    </w:p>
    <w:p w:rsidR="00A15E4B" w:rsidRDefault="00A15E4B" w:rsidP="00B7004A">
      <w:pPr>
        <w:pBdr>
          <w:top w:val="single" w:sz="6" w:space="1" w:color="auto"/>
          <w:bottom w:val="single" w:sz="6" w:space="1" w:color="auto"/>
        </w:pBdr>
        <w:rPr>
          <w:noProof/>
          <w:sz w:val="28"/>
          <w:szCs w:val="28"/>
          <w:lang w:eastAsia="en-GB"/>
        </w:rPr>
      </w:pPr>
      <w:r>
        <w:rPr>
          <w:noProof/>
          <w:sz w:val="28"/>
          <w:szCs w:val="28"/>
          <w:lang w:eastAsia="en-GB"/>
        </w:rPr>
        <w:t>Material 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15E4B" w:rsidTr="000A14BB">
        <w:tc>
          <w:tcPr>
            <w:tcW w:w="4508" w:type="dxa"/>
          </w:tcPr>
          <w:p w:rsidR="00A15E4B" w:rsidRDefault="00A15E4B" w:rsidP="00B7004A">
            <w:pPr>
              <w:rPr>
                <w:noProof/>
                <w:sz w:val="28"/>
                <w:szCs w:val="28"/>
                <w:lang w:eastAsia="en-GB"/>
              </w:rPr>
            </w:pPr>
            <w:r>
              <w:rPr>
                <w:noProof/>
                <w:sz w:val="28"/>
                <w:szCs w:val="28"/>
                <w:lang w:eastAsia="en-GB"/>
              </w:rPr>
              <w:t>Convetional Deflector</w:t>
            </w:r>
          </w:p>
        </w:tc>
        <w:tc>
          <w:tcPr>
            <w:tcW w:w="4508" w:type="dxa"/>
          </w:tcPr>
          <w:p w:rsidR="00A15E4B" w:rsidRDefault="00A15E4B" w:rsidP="00B7004A">
            <w:pPr>
              <w:rPr>
                <w:noProof/>
                <w:sz w:val="28"/>
                <w:szCs w:val="28"/>
                <w:lang w:eastAsia="en-GB"/>
              </w:rPr>
            </w:pPr>
            <w:r>
              <w:rPr>
                <w:noProof/>
                <w:sz w:val="28"/>
                <w:szCs w:val="28"/>
                <w:lang w:eastAsia="en-GB"/>
              </w:rPr>
              <w:t>Bronze per UNS C51000</w:t>
            </w:r>
          </w:p>
        </w:tc>
      </w:tr>
      <w:tr w:rsidR="00A15E4B" w:rsidTr="000A14BB">
        <w:tc>
          <w:tcPr>
            <w:tcW w:w="4508" w:type="dxa"/>
          </w:tcPr>
          <w:p w:rsidR="00A15E4B" w:rsidRDefault="000A14BB" w:rsidP="00B7004A">
            <w:pPr>
              <w:rPr>
                <w:noProof/>
                <w:sz w:val="28"/>
                <w:szCs w:val="28"/>
                <w:lang w:eastAsia="en-GB"/>
              </w:rPr>
            </w:pPr>
            <w:r>
              <w:rPr>
                <w:noProof/>
                <w:sz w:val="28"/>
                <w:szCs w:val="28"/>
                <w:lang w:eastAsia="en-GB"/>
              </w:rPr>
              <w:t>Bulb</w:t>
            </w:r>
          </w:p>
        </w:tc>
        <w:tc>
          <w:tcPr>
            <w:tcW w:w="4508" w:type="dxa"/>
          </w:tcPr>
          <w:p w:rsidR="00A15E4B" w:rsidRDefault="000A14BB" w:rsidP="00B7004A">
            <w:pPr>
              <w:rPr>
                <w:noProof/>
                <w:sz w:val="28"/>
                <w:szCs w:val="28"/>
                <w:lang w:eastAsia="en-GB"/>
              </w:rPr>
            </w:pPr>
            <w:r>
              <w:rPr>
                <w:noProof/>
                <w:sz w:val="28"/>
                <w:szCs w:val="28"/>
                <w:lang w:eastAsia="en-GB"/>
              </w:rPr>
              <w:t>Glass with glycerin solution</w:t>
            </w:r>
          </w:p>
        </w:tc>
      </w:tr>
      <w:tr w:rsidR="00A15E4B" w:rsidTr="000A14BB">
        <w:tc>
          <w:tcPr>
            <w:tcW w:w="4508" w:type="dxa"/>
          </w:tcPr>
          <w:p w:rsidR="00A15E4B" w:rsidRDefault="000A14BB" w:rsidP="00B7004A">
            <w:pPr>
              <w:rPr>
                <w:noProof/>
                <w:sz w:val="28"/>
                <w:szCs w:val="28"/>
                <w:lang w:eastAsia="en-GB"/>
              </w:rPr>
            </w:pPr>
            <w:r>
              <w:rPr>
                <w:noProof/>
                <w:sz w:val="28"/>
                <w:szCs w:val="28"/>
                <w:lang w:eastAsia="en-GB"/>
              </w:rPr>
              <w:t>Bulb Nominal Diameter</w:t>
            </w:r>
          </w:p>
        </w:tc>
        <w:tc>
          <w:tcPr>
            <w:tcW w:w="4508" w:type="dxa"/>
          </w:tcPr>
          <w:p w:rsidR="00A15E4B" w:rsidRDefault="000A14BB" w:rsidP="00B7004A">
            <w:pPr>
              <w:rPr>
                <w:noProof/>
                <w:sz w:val="28"/>
                <w:szCs w:val="28"/>
                <w:lang w:eastAsia="en-GB"/>
              </w:rPr>
            </w:pPr>
            <w:r>
              <w:rPr>
                <w:noProof/>
                <w:sz w:val="28"/>
                <w:szCs w:val="28"/>
                <w:lang w:eastAsia="en-GB"/>
              </w:rPr>
              <w:t>Quick Response: 3mm</w:t>
            </w:r>
          </w:p>
        </w:tc>
      </w:tr>
      <w:tr w:rsidR="00A15E4B" w:rsidTr="000A14BB">
        <w:tc>
          <w:tcPr>
            <w:tcW w:w="4508" w:type="dxa"/>
          </w:tcPr>
          <w:p w:rsidR="00A15E4B" w:rsidRDefault="000A14BB" w:rsidP="00B7004A">
            <w:pPr>
              <w:rPr>
                <w:noProof/>
                <w:sz w:val="28"/>
                <w:szCs w:val="28"/>
                <w:lang w:eastAsia="en-GB"/>
              </w:rPr>
            </w:pPr>
            <w:r>
              <w:rPr>
                <w:noProof/>
                <w:sz w:val="28"/>
                <w:szCs w:val="28"/>
                <w:lang w:eastAsia="en-GB"/>
              </w:rPr>
              <w:t>Load Screw</w:t>
            </w:r>
          </w:p>
        </w:tc>
        <w:tc>
          <w:tcPr>
            <w:tcW w:w="4508" w:type="dxa"/>
          </w:tcPr>
          <w:p w:rsidR="00A15E4B" w:rsidRDefault="000A14BB" w:rsidP="00B7004A">
            <w:pPr>
              <w:rPr>
                <w:noProof/>
                <w:sz w:val="28"/>
                <w:szCs w:val="28"/>
                <w:lang w:eastAsia="en-GB"/>
              </w:rPr>
            </w:pPr>
            <w:r>
              <w:rPr>
                <w:noProof/>
                <w:sz w:val="28"/>
                <w:szCs w:val="28"/>
                <w:lang w:eastAsia="en-GB"/>
              </w:rPr>
              <w:t>Bronze per UNS C65100</w:t>
            </w:r>
          </w:p>
        </w:tc>
      </w:tr>
      <w:tr w:rsidR="00A15E4B" w:rsidTr="000A14BB">
        <w:tc>
          <w:tcPr>
            <w:tcW w:w="4508" w:type="dxa"/>
          </w:tcPr>
          <w:p w:rsidR="00A15E4B" w:rsidRDefault="000A14BB" w:rsidP="00B7004A">
            <w:pPr>
              <w:rPr>
                <w:noProof/>
                <w:sz w:val="28"/>
                <w:szCs w:val="28"/>
                <w:lang w:eastAsia="en-GB"/>
              </w:rPr>
            </w:pPr>
            <w:r>
              <w:rPr>
                <w:noProof/>
                <w:sz w:val="28"/>
                <w:szCs w:val="28"/>
                <w:lang w:eastAsia="en-GB"/>
              </w:rPr>
              <w:t>Pip Cap</w:t>
            </w:r>
          </w:p>
        </w:tc>
        <w:tc>
          <w:tcPr>
            <w:tcW w:w="4508" w:type="dxa"/>
          </w:tcPr>
          <w:p w:rsidR="00A15E4B" w:rsidRDefault="000A14BB" w:rsidP="00B7004A">
            <w:pPr>
              <w:rPr>
                <w:noProof/>
                <w:sz w:val="28"/>
                <w:szCs w:val="28"/>
                <w:lang w:eastAsia="en-GB"/>
              </w:rPr>
            </w:pPr>
            <w:r>
              <w:rPr>
                <w:noProof/>
                <w:sz w:val="28"/>
                <w:szCs w:val="28"/>
                <w:lang w:eastAsia="en-GB"/>
              </w:rPr>
              <w:t>Bronze per UNS C65100</w:t>
            </w:r>
          </w:p>
        </w:tc>
      </w:tr>
      <w:tr w:rsidR="00A15E4B" w:rsidTr="000A14BB">
        <w:tc>
          <w:tcPr>
            <w:tcW w:w="4508" w:type="dxa"/>
          </w:tcPr>
          <w:p w:rsidR="00A15E4B" w:rsidRDefault="000A14BB" w:rsidP="00B7004A">
            <w:pPr>
              <w:rPr>
                <w:noProof/>
                <w:sz w:val="28"/>
                <w:szCs w:val="28"/>
                <w:lang w:eastAsia="en-GB"/>
              </w:rPr>
            </w:pPr>
            <w:r>
              <w:rPr>
                <w:noProof/>
                <w:sz w:val="28"/>
                <w:szCs w:val="28"/>
                <w:lang w:eastAsia="en-GB"/>
              </w:rPr>
              <w:t>Spring</w:t>
            </w:r>
          </w:p>
        </w:tc>
        <w:tc>
          <w:tcPr>
            <w:tcW w:w="4508" w:type="dxa"/>
          </w:tcPr>
          <w:p w:rsidR="00A15E4B" w:rsidRDefault="000A14BB" w:rsidP="00B7004A">
            <w:pPr>
              <w:rPr>
                <w:noProof/>
                <w:sz w:val="28"/>
                <w:szCs w:val="28"/>
                <w:lang w:eastAsia="en-GB"/>
              </w:rPr>
            </w:pPr>
            <w:r>
              <w:rPr>
                <w:noProof/>
                <w:sz w:val="28"/>
                <w:szCs w:val="28"/>
                <w:lang w:eastAsia="en-GB"/>
              </w:rPr>
              <w:t>Beryllium nickle</w:t>
            </w:r>
          </w:p>
        </w:tc>
      </w:tr>
      <w:tr w:rsidR="00A15E4B" w:rsidTr="000A14BB">
        <w:tc>
          <w:tcPr>
            <w:tcW w:w="4508" w:type="dxa"/>
          </w:tcPr>
          <w:p w:rsidR="00A15E4B" w:rsidRDefault="000A14BB" w:rsidP="00B7004A">
            <w:pPr>
              <w:rPr>
                <w:noProof/>
                <w:sz w:val="28"/>
                <w:szCs w:val="28"/>
                <w:lang w:eastAsia="en-GB"/>
              </w:rPr>
            </w:pPr>
            <w:r>
              <w:rPr>
                <w:noProof/>
                <w:sz w:val="28"/>
                <w:szCs w:val="28"/>
                <w:lang w:eastAsia="en-GB"/>
              </w:rPr>
              <w:t>Seal</w:t>
            </w:r>
          </w:p>
        </w:tc>
        <w:tc>
          <w:tcPr>
            <w:tcW w:w="4508" w:type="dxa"/>
          </w:tcPr>
          <w:p w:rsidR="00A15E4B" w:rsidRDefault="000A14BB" w:rsidP="00B7004A">
            <w:pPr>
              <w:rPr>
                <w:noProof/>
                <w:sz w:val="28"/>
                <w:szCs w:val="28"/>
                <w:lang w:eastAsia="en-GB"/>
              </w:rPr>
            </w:pPr>
            <w:r>
              <w:rPr>
                <w:noProof/>
                <w:sz w:val="28"/>
                <w:szCs w:val="28"/>
                <w:lang w:eastAsia="en-GB"/>
              </w:rPr>
              <w:t>Teflon tape</w:t>
            </w:r>
          </w:p>
        </w:tc>
      </w:tr>
      <w:tr w:rsidR="00A15E4B" w:rsidTr="000A14BB">
        <w:tc>
          <w:tcPr>
            <w:tcW w:w="4508" w:type="dxa"/>
          </w:tcPr>
          <w:p w:rsidR="00A15E4B" w:rsidRDefault="000A14BB" w:rsidP="00B7004A">
            <w:pPr>
              <w:rPr>
                <w:noProof/>
                <w:sz w:val="28"/>
                <w:szCs w:val="28"/>
                <w:lang w:eastAsia="en-GB"/>
              </w:rPr>
            </w:pPr>
            <w:r>
              <w:rPr>
                <w:noProof/>
                <w:sz w:val="28"/>
                <w:szCs w:val="28"/>
                <w:lang w:eastAsia="en-GB"/>
              </w:rPr>
              <w:t>Frame</w:t>
            </w:r>
          </w:p>
        </w:tc>
        <w:tc>
          <w:tcPr>
            <w:tcW w:w="4508" w:type="dxa"/>
          </w:tcPr>
          <w:p w:rsidR="00A15E4B" w:rsidRDefault="000A14BB" w:rsidP="000A14BB">
            <w:pPr>
              <w:rPr>
                <w:noProof/>
                <w:sz w:val="28"/>
                <w:szCs w:val="28"/>
                <w:lang w:eastAsia="en-GB"/>
              </w:rPr>
            </w:pPr>
            <w:r>
              <w:rPr>
                <w:noProof/>
                <w:sz w:val="28"/>
                <w:szCs w:val="28"/>
                <w:lang w:eastAsia="en-GB"/>
              </w:rPr>
              <w:t>Die cast brass  65-30</w:t>
            </w:r>
          </w:p>
        </w:tc>
      </w:tr>
      <w:tr w:rsidR="000A14BB" w:rsidTr="000A14BB">
        <w:tc>
          <w:tcPr>
            <w:tcW w:w="4508" w:type="dxa"/>
          </w:tcPr>
          <w:p w:rsidR="000A14BB" w:rsidRDefault="000A14BB" w:rsidP="00B7004A">
            <w:pPr>
              <w:rPr>
                <w:noProof/>
                <w:sz w:val="28"/>
                <w:szCs w:val="28"/>
                <w:lang w:eastAsia="en-GB"/>
              </w:rPr>
            </w:pPr>
            <w:r>
              <w:rPr>
                <w:noProof/>
                <w:sz w:val="28"/>
                <w:szCs w:val="28"/>
                <w:lang w:eastAsia="en-GB"/>
              </w:rPr>
              <w:t>Lodgement Spring</w:t>
            </w:r>
          </w:p>
        </w:tc>
        <w:tc>
          <w:tcPr>
            <w:tcW w:w="4508" w:type="dxa"/>
          </w:tcPr>
          <w:p w:rsidR="000A14BB" w:rsidRDefault="000A14BB" w:rsidP="000A14BB">
            <w:pPr>
              <w:rPr>
                <w:noProof/>
                <w:sz w:val="28"/>
                <w:szCs w:val="28"/>
                <w:lang w:eastAsia="en-GB"/>
              </w:rPr>
            </w:pPr>
            <w:r>
              <w:rPr>
                <w:noProof/>
                <w:sz w:val="28"/>
                <w:szCs w:val="28"/>
                <w:lang w:eastAsia="en-GB"/>
              </w:rPr>
              <w:t>Stainless steel per UNS S30200</w:t>
            </w:r>
          </w:p>
        </w:tc>
      </w:tr>
    </w:tbl>
    <w:p w:rsidR="00A15E4B" w:rsidRDefault="00A15E4B" w:rsidP="00B7004A">
      <w:pPr>
        <w:rPr>
          <w:noProof/>
          <w:sz w:val="28"/>
          <w:szCs w:val="28"/>
          <w:lang w:eastAsia="en-GB"/>
        </w:rPr>
      </w:pPr>
    </w:p>
    <w:p w:rsidR="000A14BB" w:rsidRDefault="000A14BB" w:rsidP="00B7004A">
      <w:pPr>
        <w:pBdr>
          <w:top w:val="single" w:sz="6" w:space="1" w:color="auto"/>
          <w:bottom w:val="single" w:sz="6" w:space="1" w:color="auto"/>
        </w:pBdr>
        <w:rPr>
          <w:noProof/>
          <w:sz w:val="28"/>
          <w:szCs w:val="28"/>
          <w:lang w:eastAsia="en-GB"/>
        </w:rPr>
      </w:pPr>
      <w:r>
        <w:rPr>
          <w:noProof/>
          <w:sz w:val="28"/>
          <w:szCs w:val="28"/>
          <w:lang w:eastAsia="en-GB"/>
        </w:rPr>
        <w:t>Installation Wrench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A14BB" w:rsidTr="000A14BB">
        <w:tc>
          <w:tcPr>
            <w:tcW w:w="4508" w:type="dxa"/>
          </w:tcPr>
          <w:p w:rsidR="000A14BB" w:rsidRDefault="000A14BB" w:rsidP="00B7004A">
            <w:pPr>
              <w:rPr>
                <w:noProof/>
                <w:sz w:val="28"/>
                <w:szCs w:val="28"/>
                <w:lang w:eastAsia="en-GB"/>
              </w:rPr>
            </w:pPr>
            <w:r>
              <w:rPr>
                <w:noProof/>
                <w:sz w:val="28"/>
                <w:szCs w:val="28"/>
                <w:lang w:eastAsia="en-GB"/>
              </w:rPr>
              <w:fldChar w:fldCharType="begin">
                <w:ffData>
                  <w:name w:val="Check16"/>
                  <w:enabled/>
                  <w:calcOnExit w:val="0"/>
                  <w:checkBox>
                    <w:sizeAuto/>
                    <w:default w:val="0"/>
                  </w:checkBox>
                </w:ffData>
              </w:fldChar>
            </w:r>
            <w:bookmarkStart w:id="16" w:name="Check16"/>
            <w:r>
              <w:rPr>
                <w:noProof/>
                <w:sz w:val="28"/>
                <w:szCs w:val="28"/>
                <w:lang w:eastAsia="en-GB"/>
              </w:rPr>
              <w:instrText xml:space="preserve"> FORMCHECKBOX </w:instrText>
            </w:r>
            <w:r>
              <w:rPr>
                <w:noProof/>
                <w:sz w:val="28"/>
                <w:szCs w:val="28"/>
                <w:lang w:eastAsia="en-GB"/>
              </w:rPr>
            </w:r>
            <w:r>
              <w:rPr>
                <w:noProof/>
                <w:sz w:val="28"/>
                <w:szCs w:val="28"/>
                <w:lang w:eastAsia="en-GB"/>
              </w:rPr>
              <w:fldChar w:fldCharType="end"/>
            </w:r>
            <w:bookmarkEnd w:id="16"/>
            <w:r>
              <w:rPr>
                <w:noProof/>
                <w:sz w:val="28"/>
                <w:szCs w:val="28"/>
                <w:lang w:eastAsia="en-GB"/>
              </w:rPr>
              <w:t xml:space="preserve"> Open End: V27</w:t>
            </w:r>
          </w:p>
        </w:tc>
        <w:tc>
          <w:tcPr>
            <w:tcW w:w="4508" w:type="dxa"/>
          </w:tcPr>
          <w:p w:rsidR="000A14BB" w:rsidRDefault="000A14BB" w:rsidP="00B7004A">
            <w:pPr>
              <w:rPr>
                <w:noProof/>
                <w:sz w:val="28"/>
                <w:szCs w:val="28"/>
                <w:lang w:eastAsia="en-GB"/>
              </w:rPr>
            </w:pPr>
            <w:r>
              <w:rPr>
                <w:noProof/>
                <w:sz w:val="28"/>
                <w:szCs w:val="28"/>
                <w:lang w:eastAsia="en-GB"/>
              </w:rPr>
              <w:fldChar w:fldCharType="begin">
                <w:ffData>
                  <w:name w:val="Check17"/>
                  <w:enabled/>
                  <w:calcOnExit w:val="0"/>
                  <w:checkBox>
                    <w:sizeAuto/>
                    <w:default w:val="0"/>
                  </w:checkBox>
                </w:ffData>
              </w:fldChar>
            </w:r>
            <w:bookmarkStart w:id="17" w:name="Check17"/>
            <w:r>
              <w:rPr>
                <w:noProof/>
                <w:sz w:val="28"/>
                <w:szCs w:val="28"/>
                <w:lang w:eastAsia="en-GB"/>
              </w:rPr>
              <w:instrText xml:space="preserve"> FORMCHECKBOX </w:instrText>
            </w:r>
            <w:r>
              <w:rPr>
                <w:noProof/>
                <w:sz w:val="28"/>
                <w:szCs w:val="28"/>
                <w:lang w:eastAsia="en-GB"/>
              </w:rPr>
            </w:r>
            <w:r>
              <w:rPr>
                <w:noProof/>
                <w:sz w:val="28"/>
                <w:szCs w:val="28"/>
                <w:lang w:eastAsia="en-GB"/>
              </w:rPr>
              <w:fldChar w:fldCharType="end"/>
            </w:r>
            <w:bookmarkEnd w:id="17"/>
            <w:r>
              <w:rPr>
                <w:noProof/>
                <w:sz w:val="28"/>
                <w:szCs w:val="28"/>
                <w:lang w:eastAsia="en-GB"/>
              </w:rPr>
              <w:t xml:space="preserve"> Recessed: V27-2</w:t>
            </w:r>
          </w:p>
        </w:tc>
      </w:tr>
    </w:tbl>
    <w:p w:rsidR="000A14BB" w:rsidRDefault="000A14BB" w:rsidP="000A14BB">
      <w:pPr>
        <w:rPr>
          <w:noProof/>
          <w:sz w:val="28"/>
          <w:szCs w:val="28"/>
          <w:lang w:eastAsia="en-GB"/>
        </w:rPr>
      </w:pPr>
      <w:r>
        <w:rPr>
          <w:noProof/>
          <w:sz w:val="28"/>
          <w:szCs w:val="28"/>
          <w:lang w:eastAsia="en-GB"/>
        </w:rPr>
        <w:br/>
      </w:r>
    </w:p>
    <w:p w:rsidR="000A14BB" w:rsidRDefault="000A14BB" w:rsidP="000A14BB">
      <w:pPr>
        <w:pBdr>
          <w:top w:val="single" w:sz="6" w:space="1" w:color="auto"/>
          <w:bottom w:val="single" w:sz="6" w:space="1" w:color="auto"/>
        </w:pBdr>
        <w:rPr>
          <w:noProof/>
          <w:sz w:val="28"/>
          <w:szCs w:val="28"/>
          <w:lang w:eastAsia="en-GB"/>
        </w:rPr>
      </w:pPr>
      <w:r>
        <w:rPr>
          <w:noProof/>
          <w:sz w:val="28"/>
          <w:szCs w:val="28"/>
          <w:lang w:eastAsia="en-GB"/>
        </w:rPr>
        <w:t>Approvals/Listings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A14BB" w:rsidTr="00EF0BD6">
        <w:tc>
          <w:tcPr>
            <w:tcW w:w="4508" w:type="dxa"/>
          </w:tcPr>
          <w:p w:rsidR="00EF0BD6" w:rsidRDefault="00EF0BD6" w:rsidP="00B7004A">
            <w:pPr>
              <w:rPr>
                <w:noProof/>
                <w:sz w:val="28"/>
                <w:szCs w:val="28"/>
                <w:lang w:eastAsia="en-GB"/>
              </w:rPr>
            </w:pPr>
          </w:p>
          <w:p w:rsidR="000A14BB" w:rsidRDefault="000A14BB" w:rsidP="00B7004A">
            <w:pPr>
              <w:rPr>
                <w:noProof/>
                <w:sz w:val="28"/>
                <w:szCs w:val="28"/>
                <w:lang w:eastAsia="en-GB"/>
              </w:rPr>
            </w:pPr>
            <w:r>
              <w:rPr>
                <w:noProof/>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110.5pt;height:31pt">
                  <v:imagedata r:id="rId10" o:title="bre-global"/>
                </v:shape>
              </w:pict>
            </w:r>
          </w:p>
        </w:tc>
        <w:tc>
          <w:tcPr>
            <w:tcW w:w="4508" w:type="dxa"/>
          </w:tcPr>
          <w:p w:rsidR="000A14BB" w:rsidRDefault="000A14BB" w:rsidP="00B7004A">
            <w:pPr>
              <w:rPr>
                <w:noProof/>
                <w:sz w:val="28"/>
                <w:szCs w:val="28"/>
                <w:lang w:eastAsia="en-GB"/>
              </w:rPr>
            </w:pPr>
            <w:r>
              <w:rPr>
                <w:noProof/>
                <w:sz w:val="28"/>
                <w:szCs w:val="28"/>
                <w:lang w:eastAsia="en-GB"/>
              </w:rPr>
              <w:t>LPCB Ref. No. 104b/02</w:t>
            </w:r>
          </w:p>
          <w:p w:rsidR="000A14BB" w:rsidRDefault="000A14BB" w:rsidP="00B7004A">
            <w:pPr>
              <w:rPr>
                <w:noProof/>
                <w:sz w:val="28"/>
                <w:szCs w:val="28"/>
                <w:lang w:eastAsia="en-GB"/>
              </w:rPr>
            </w:pPr>
            <w:r>
              <w:rPr>
                <w:noProof/>
                <w:sz w:val="28"/>
                <w:szCs w:val="28"/>
                <w:lang w:eastAsia="en-GB"/>
              </w:rPr>
              <w:t>V2726 (1) 15mm CU/P</w:t>
            </w:r>
          </w:p>
          <w:p w:rsidR="000A14BB" w:rsidRDefault="000A14BB" w:rsidP="00B7004A">
            <w:pPr>
              <w:rPr>
                <w:noProof/>
                <w:sz w:val="28"/>
                <w:szCs w:val="28"/>
                <w:lang w:eastAsia="en-GB"/>
              </w:rPr>
            </w:pPr>
            <w:r>
              <w:rPr>
                <w:noProof/>
                <w:sz w:val="28"/>
                <w:szCs w:val="28"/>
                <w:lang w:eastAsia="en-GB"/>
              </w:rPr>
              <w:t>57, 68, 76, 93 &amp; 141</w:t>
            </w:r>
            <w:r>
              <w:rPr>
                <w:rFonts w:cstheme="minorHAnsi"/>
                <w:noProof/>
                <w:sz w:val="28"/>
                <w:szCs w:val="28"/>
                <w:lang w:eastAsia="en-GB"/>
              </w:rPr>
              <w:t>°</w:t>
            </w:r>
            <w:r>
              <w:rPr>
                <w:noProof/>
                <w:sz w:val="28"/>
                <w:szCs w:val="28"/>
                <w:lang w:eastAsia="en-GB"/>
              </w:rPr>
              <w:t xml:space="preserve">C </w:t>
            </w:r>
          </w:p>
          <w:p w:rsidR="000A14BB" w:rsidRDefault="000A14BB" w:rsidP="00B7004A">
            <w:pPr>
              <w:rPr>
                <w:noProof/>
                <w:sz w:val="28"/>
                <w:szCs w:val="28"/>
                <w:lang w:eastAsia="en-GB"/>
              </w:rPr>
            </w:pPr>
            <w:r>
              <w:rPr>
                <w:noProof/>
                <w:sz w:val="28"/>
                <w:szCs w:val="28"/>
                <w:lang w:eastAsia="en-GB"/>
              </w:rPr>
              <w:t>Quick Response.</w:t>
            </w:r>
          </w:p>
        </w:tc>
      </w:tr>
    </w:tbl>
    <w:p w:rsidR="000A14BB" w:rsidRDefault="000A14BB" w:rsidP="00B7004A">
      <w:pPr>
        <w:pBdr>
          <w:bottom w:val="single" w:sz="6" w:space="1" w:color="auto"/>
        </w:pBdr>
        <w:rPr>
          <w:noProof/>
          <w:sz w:val="28"/>
          <w:szCs w:val="28"/>
          <w:lang w:eastAsia="en-GB"/>
        </w:rPr>
      </w:pPr>
    </w:p>
    <w:p w:rsidR="00EF0BD6" w:rsidRDefault="00EF0BD6" w:rsidP="00B7004A">
      <w:pPr>
        <w:rPr>
          <w:noProof/>
          <w:sz w:val="28"/>
          <w:szCs w:val="28"/>
          <w:lang w:eastAsia="en-GB"/>
        </w:rPr>
      </w:pPr>
      <w:r>
        <w:rPr>
          <w:noProof/>
          <w:sz w:val="28"/>
          <w:szCs w:val="28"/>
          <w:lang w:eastAsia="en-GB"/>
        </w:rPr>
        <w:br/>
      </w:r>
    </w:p>
    <w:p w:rsidR="00EF0BD6" w:rsidRDefault="00EF0BD6" w:rsidP="00EF0BD6">
      <w:pPr>
        <w:jc w:val="center"/>
        <w:rPr>
          <w:noProof/>
          <w:sz w:val="28"/>
          <w:szCs w:val="28"/>
          <w:lang w:eastAsia="en-GB"/>
        </w:rPr>
      </w:pPr>
      <w:r>
        <w:rPr>
          <w:noProof/>
          <w:sz w:val="28"/>
          <w:szCs w:val="28"/>
          <w:lang w:eastAsia="en-GB"/>
        </w:rPr>
        <w:br w:type="page"/>
      </w:r>
      <w:r>
        <w:rPr>
          <w:noProof/>
          <w:lang w:eastAsia="en-GB"/>
        </w:rPr>
        <w:drawing>
          <wp:inline distT="0" distB="0" distL="0" distR="0" wp14:anchorId="134D678C" wp14:editId="5EFF16E1">
            <wp:extent cx="5667375" cy="65913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67375" cy="6591300"/>
                    </a:xfrm>
                    <a:prstGeom prst="rect">
                      <a:avLst/>
                    </a:prstGeom>
                  </pic:spPr>
                </pic:pic>
              </a:graphicData>
            </a:graphic>
          </wp:inline>
        </w:drawing>
      </w:r>
    </w:p>
    <w:p w:rsidR="00EF0BD6" w:rsidRPr="00EF0BD6" w:rsidRDefault="00EF0BD6" w:rsidP="00EF0BD6">
      <w:pPr>
        <w:rPr>
          <w:noProof/>
          <w:lang w:eastAsia="en-GB"/>
        </w:rPr>
      </w:pPr>
      <w:r w:rsidRPr="00EF0BD6">
        <w:rPr>
          <w:noProof/>
          <w:lang w:eastAsia="en-GB"/>
        </w:rPr>
        <w:t xml:space="preserve">Notes: </w:t>
      </w:r>
    </w:p>
    <w:p w:rsidR="00EF0BD6" w:rsidRDefault="00EF0BD6" w:rsidP="00EF0BD6">
      <w:pPr>
        <w:pStyle w:val="ListParagraph"/>
        <w:numPr>
          <w:ilvl w:val="0"/>
          <w:numId w:val="3"/>
        </w:numPr>
        <w:rPr>
          <w:noProof/>
          <w:lang w:eastAsia="en-GB"/>
        </w:rPr>
      </w:pPr>
      <w:r w:rsidRPr="00EF0BD6">
        <w:rPr>
          <w:noProof/>
          <w:lang w:eastAsia="en-GB"/>
        </w:rPr>
        <w:t>Data shown is approximate and can vary due to differences in intallations.</w:t>
      </w:r>
    </w:p>
    <w:p w:rsidR="00EF0BD6" w:rsidRDefault="00EF0BD6" w:rsidP="00EF0BD6">
      <w:pPr>
        <w:pStyle w:val="ListParagraph"/>
        <w:numPr>
          <w:ilvl w:val="0"/>
          <w:numId w:val="3"/>
        </w:numPr>
        <w:rPr>
          <w:noProof/>
          <w:lang w:eastAsia="en-GB"/>
        </w:rPr>
      </w:pPr>
      <w:r>
        <w:rPr>
          <w:noProof/>
          <w:lang w:eastAsia="en-GB"/>
        </w:rPr>
        <w:t>These graphes illustrate approximate trajectories, floor wetting, and wall wetting pattens for these specific Victaulic FireLock Automatic Sprinklers. They are provided as information for guidence in avoiding obstructions to sprinklers and should not be used as minimum sprinkler spacing rules for installation</w:t>
      </w:r>
      <w:r w:rsidR="00AE177E">
        <w:rPr>
          <w:noProof/>
          <w:lang w:eastAsia="en-GB"/>
        </w:rPr>
        <w:t>.</w:t>
      </w:r>
    </w:p>
    <w:p w:rsidR="00AE177E" w:rsidRDefault="00AE177E" w:rsidP="00EF0BD6">
      <w:pPr>
        <w:pStyle w:val="ListParagraph"/>
        <w:numPr>
          <w:ilvl w:val="0"/>
          <w:numId w:val="3"/>
        </w:numPr>
        <w:rPr>
          <w:noProof/>
          <w:lang w:eastAsia="en-GB"/>
        </w:rPr>
      </w:pPr>
      <w:r>
        <w:rPr>
          <w:noProof/>
          <w:lang w:eastAsia="en-GB"/>
        </w:rPr>
        <w:t>All patterns are symmetrical to the centreline of the waterway.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760"/>
      </w:tblGrid>
      <w:tr w:rsidR="008D7FB9" w:rsidTr="008D7FB9">
        <w:trPr>
          <w:trHeight w:val="4223"/>
        </w:trPr>
        <w:tc>
          <w:tcPr>
            <w:tcW w:w="3256" w:type="dxa"/>
          </w:tcPr>
          <w:p w:rsidR="008D7FB9" w:rsidRDefault="008D7FB9" w:rsidP="008D7FB9">
            <w:pPr>
              <w:pBdr>
                <w:top w:val="single" w:sz="6" w:space="1" w:color="auto"/>
                <w:bottom w:val="single" w:sz="6" w:space="1" w:color="auto"/>
              </w:pBdr>
              <w:rPr>
                <w:noProof/>
                <w:sz w:val="28"/>
                <w:szCs w:val="28"/>
                <w:lang w:eastAsia="en-GB"/>
              </w:rPr>
            </w:pPr>
            <w:r>
              <w:rPr>
                <w:noProof/>
                <w:sz w:val="28"/>
                <w:szCs w:val="28"/>
                <w:lang w:eastAsia="en-GB"/>
              </w:rPr>
              <w:t>Dimentions</w:t>
            </w:r>
          </w:p>
          <w:p w:rsidR="008D7FB9" w:rsidRDefault="008D7FB9" w:rsidP="008D7FB9">
            <w:pPr>
              <w:jc w:val="center"/>
              <w:rPr>
                <w:noProof/>
                <w:lang w:eastAsia="en-GB"/>
              </w:rPr>
            </w:pPr>
          </w:p>
          <w:p w:rsidR="008D7FB9" w:rsidRDefault="008D7FB9" w:rsidP="008D7FB9">
            <w:pPr>
              <w:jc w:val="center"/>
              <w:rPr>
                <w:noProof/>
                <w:lang w:eastAsia="en-GB"/>
              </w:rPr>
            </w:pPr>
            <w:r>
              <w:rPr>
                <w:noProof/>
                <w:lang w:eastAsia="en-GB"/>
              </w:rPr>
              <w:drawing>
                <wp:inline distT="0" distB="0" distL="0" distR="0" wp14:anchorId="37F18C46" wp14:editId="489F2FE6">
                  <wp:extent cx="1839433" cy="2134924"/>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09575" cy="2216334"/>
                          </a:xfrm>
                          <a:prstGeom prst="rect">
                            <a:avLst/>
                          </a:prstGeom>
                        </pic:spPr>
                      </pic:pic>
                    </a:graphicData>
                  </a:graphic>
                </wp:inline>
              </w:drawing>
            </w:r>
          </w:p>
        </w:tc>
        <w:tc>
          <w:tcPr>
            <w:tcW w:w="5760" w:type="dxa"/>
          </w:tcPr>
          <w:p w:rsidR="008D7FB9" w:rsidRDefault="008D7FB9" w:rsidP="008D7FB9">
            <w:pPr>
              <w:pBdr>
                <w:top w:val="single" w:sz="6" w:space="1" w:color="auto"/>
                <w:bottom w:val="single" w:sz="6" w:space="1" w:color="auto"/>
              </w:pBdr>
              <w:rPr>
                <w:noProof/>
                <w:sz w:val="28"/>
                <w:szCs w:val="28"/>
                <w:lang w:eastAsia="en-GB"/>
              </w:rPr>
            </w:pPr>
            <w:r>
              <w:rPr>
                <w:noProof/>
                <w:sz w:val="28"/>
                <w:szCs w:val="28"/>
                <w:lang w:eastAsia="en-GB"/>
              </w:rPr>
              <w:t>Ratings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gridCol w:w="1400"/>
            </w:tblGrid>
            <w:tr w:rsidR="008D7FB9" w:rsidTr="008D7FB9">
              <w:tc>
                <w:tcPr>
                  <w:tcW w:w="4144" w:type="dxa"/>
                </w:tcPr>
                <w:p w:rsidR="008D7FB9" w:rsidRDefault="008D7FB9" w:rsidP="008D7FB9">
                  <w:pPr>
                    <w:rPr>
                      <w:noProof/>
                      <w:lang w:eastAsia="en-GB"/>
                    </w:rPr>
                  </w:pPr>
                  <w:r>
                    <w:rPr>
                      <w:noProof/>
                      <w:lang w:eastAsia="en-GB"/>
                    </w:rPr>
                    <w:t>Sprinkler Temperature Classification</w:t>
                  </w:r>
                </w:p>
              </w:tc>
              <w:tc>
                <w:tcPr>
                  <w:tcW w:w="1400" w:type="dxa"/>
                </w:tcPr>
                <w:p w:rsidR="008D7FB9" w:rsidRDefault="008D7FB9" w:rsidP="008D7FB9">
                  <w:pPr>
                    <w:rPr>
                      <w:noProof/>
                      <w:lang w:eastAsia="en-GB"/>
                    </w:rPr>
                  </w:pPr>
                  <w:r>
                    <w:rPr>
                      <w:noProof/>
                      <w:lang w:eastAsia="en-GB"/>
                    </w:rPr>
                    <w:t>Ordinary</w:t>
                  </w:r>
                </w:p>
              </w:tc>
            </w:tr>
            <w:tr w:rsidR="008D7FB9" w:rsidTr="008D7FB9">
              <w:tc>
                <w:tcPr>
                  <w:tcW w:w="4144" w:type="dxa"/>
                </w:tcPr>
                <w:p w:rsidR="008D7FB9" w:rsidRDefault="008D7FB9" w:rsidP="008D7FB9">
                  <w:pPr>
                    <w:rPr>
                      <w:noProof/>
                      <w:lang w:eastAsia="en-GB"/>
                    </w:rPr>
                  </w:pPr>
                  <w:r>
                    <w:rPr>
                      <w:noProof/>
                      <w:lang w:eastAsia="en-GB"/>
                    </w:rPr>
                    <w:t>Victaulic Prat No.</w:t>
                  </w:r>
                </w:p>
              </w:tc>
              <w:tc>
                <w:tcPr>
                  <w:tcW w:w="1400" w:type="dxa"/>
                </w:tcPr>
                <w:p w:rsidR="008D7FB9" w:rsidRDefault="008D7FB9" w:rsidP="008D7FB9">
                  <w:pPr>
                    <w:rPr>
                      <w:noProof/>
                      <w:lang w:eastAsia="en-GB"/>
                    </w:rPr>
                  </w:pPr>
                  <w:r>
                    <w:rPr>
                      <w:noProof/>
                      <w:lang w:eastAsia="en-GB"/>
                    </w:rPr>
                    <w:t>C</w:t>
                  </w:r>
                </w:p>
              </w:tc>
            </w:tr>
            <w:tr w:rsidR="008D7FB9" w:rsidTr="008D7FB9">
              <w:tc>
                <w:tcPr>
                  <w:tcW w:w="4144" w:type="dxa"/>
                </w:tcPr>
                <w:p w:rsidR="008D7FB9" w:rsidRDefault="008D7FB9" w:rsidP="008D7FB9">
                  <w:pPr>
                    <w:rPr>
                      <w:noProof/>
                      <w:lang w:eastAsia="en-GB"/>
                    </w:rPr>
                  </w:pPr>
                  <w:r>
                    <w:rPr>
                      <w:noProof/>
                      <w:lang w:eastAsia="en-GB"/>
                    </w:rPr>
                    <w:t>Nominal Temperature Rating</w:t>
                  </w:r>
                </w:p>
              </w:tc>
              <w:tc>
                <w:tcPr>
                  <w:tcW w:w="1400" w:type="dxa"/>
                </w:tcPr>
                <w:p w:rsidR="008D7FB9" w:rsidRDefault="008D7FB9" w:rsidP="008D7FB9">
                  <w:pPr>
                    <w:rPr>
                      <w:noProof/>
                      <w:lang w:eastAsia="en-GB"/>
                    </w:rPr>
                  </w:pPr>
                  <w:r>
                    <w:rPr>
                      <w:noProof/>
                      <w:lang w:eastAsia="en-GB"/>
                    </w:rPr>
                    <w:t>68</w:t>
                  </w:r>
                  <w:r>
                    <w:rPr>
                      <w:rFonts w:cstheme="minorHAnsi"/>
                      <w:noProof/>
                      <w:lang w:eastAsia="en-GB"/>
                    </w:rPr>
                    <w:t>°</w:t>
                  </w:r>
                  <w:r>
                    <w:rPr>
                      <w:noProof/>
                      <w:lang w:eastAsia="en-GB"/>
                    </w:rPr>
                    <w:t>C</w:t>
                  </w:r>
                </w:p>
              </w:tc>
            </w:tr>
            <w:tr w:rsidR="008D7FB9" w:rsidTr="008D7FB9">
              <w:tc>
                <w:tcPr>
                  <w:tcW w:w="4144" w:type="dxa"/>
                </w:tcPr>
                <w:p w:rsidR="008D7FB9" w:rsidRDefault="008D7FB9" w:rsidP="008D7FB9">
                  <w:pPr>
                    <w:rPr>
                      <w:noProof/>
                      <w:lang w:eastAsia="en-GB"/>
                    </w:rPr>
                  </w:pPr>
                  <w:r>
                    <w:rPr>
                      <w:noProof/>
                      <w:lang w:eastAsia="en-GB"/>
                    </w:rPr>
                    <w:t>Maximum Ambiant Temperature Allowed</w:t>
                  </w:r>
                </w:p>
              </w:tc>
              <w:tc>
                <w:tcPr>
                  <w:tcW w:w="1400" w:type="dxa"/>
                </w:tcPr>
                <w:p w:rsidR="008D7FB9" w:rsidRDefault="008D7FB9" w:rsidP="008D7FB9">
                  <w:pPr>
                    <w:rPr>
                      <w:noProof/>
                      <w:lang w:eastAsia="en-GB"/>
                    </w:rPr>
                  </w:pPr>
                  <w:r>
                    <w:rPr>
                      <w:noProof/>
                      <w:lang w:eastAsia="en-GB"/>
                    </w:rPr>
                    <w:t>98</w:t>
                  </w:r>
                  <w:r>
                    <w:rPr>
                      <w:rFonts w:cstheme="minorHAnsi"/>
                      <w:noProof/>
                      <w:lang w:eastAsia="en-GB"/>
                    </w:rPr>
                    <w:t>°</w:t>
                  </w:r>
                  <w:r>
                    <w:rPr>
                      <w:noProof/>
                      <w:lang w:eastAsia="en-GB"/>
                    </w:rPr>
                    <w:t>C</w:t>
                  </w:r>
                </w:p>
              </w:tc>
            </w:tr>
            <w:tr w:rsidR="008D7FB9" w:rsidTr="008D7FB9">
              <w:tc>
                <w:tcPr>
                  <w:tcW w:w="4144" w:type="dxa"/>
                </w:tcPr>
                <w:p w:rsidR="008D7FB9" w:rsidRDefault="008D7FB9" w:rsidP="008D7FB9">
                  <w:pPr>
                    <w:rPr>
                      <w:noProof/>
                      <w:lang w:eastAsia="en-GB"/>
                    </w:rPr>
                  </w:pPr>
                  <w:r>
                    <w:rPr>
                      <w:noProof/>
                      <w:lang w:eastAsia="en-GB"/>
                    </w:rPr>
                    <w:t xml:space="preserve">Glass Bulb Colour </w:t>
                  </w:r>
                </w:p>
              </w:tc>
              <w:tc>
                <w:tcPr>
                  <w:tcW w:w="1400" w:type="dxa"/>
                </w:tcPr>
                <w:p w:rsidR="008D7FB9" w:rsidRDefault="008D7FB9" w:rsidP="008D7FB9">
                  <w:pPr>
                    <w:rPr>
                      <w:noProof/>
                      <w:lang w:eastAsia="en-GB"/>
                    </w:rPr>
                  </w:pPr>
                  <w:r>
                    <w:rPr>
                      <w:noProof/>
                      <w:lang w:eastAsia="en-GB"/>
                    </w:rPr>
                    <w:t>Red</w:t>
                  </w:r>
                </w:p>
              </w:tc>
            </w:tr>
          </w:tbl>
          <w:p w:rsidR="008D7FB9" w:rsidRDefault="008D7FB9" w:rsidP="008D7FB9">
            <w:pPr>
              <w:rPr>
                <w:noProof/>
                <w:lang w:eastAsia="en-GB"/>
              </w:rPr>
            </w:pPr>
          </w:p>
        </w:tc>
      </w:tr>
    </w:tbl>
    <w:p w:rsidR="008D7FB9" w:rsidRDefault="008D7FB9" w:rsidP="008D7FB9">
      <w:pPr>
        <w:rPr>
          <w:noProof/>
          <w:lang w:eastAsia="en-GB"/>
        </w:rPr>
      </w:pPr>
    </w:p>
    <w:p w:rsidR="008D7FB9" w:rsidRDefault="008D7FB9" w:rsidP="008D7FB9">
      <w:pPr>
        <w:rPr>
          <w:noProof/>
          <w:lang w:eastAsia="en-GB"/>
        </w:rPr>
      </w:pPr>
    </w:p>
    <w:p w:rsidR="00AE177E" w:rsidRDefault="00AE177E" w:rsidP="00AE177E">
      <w:pPr>
        <w:jc w:val="center"/>
        <w:rPr>
          <w:noProof/>
          <w:lang w:eastAsia="en-GB"/>
        </w:rPr>
      </w:pPr>
      <w:r>
        <w:rPr>
          <w:noProof/>
          <w:lang w:eastAsia="en-GB"/>
        </w:rPr>
        <w:drawing>
          <wp:inline distT="0" distB="0" distL="0" distR="0" wp14:anchorId="2AD9A936" wp14:editId="0F0417E8">
            <wp:extent cx="5731510" cy="2853055"/>
            <wp:effectExtent l="0" t="0" r="254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853055"/>
                    </a:xfrm>
                    <a:prstGeom prst="rect">
                      <a:avLst/>
                    </a:prstGeom>
                  </pic:spPr>
                </pic:pic>
              </a:graphicData>
            </a:graphic>
          </wp:inline>
        </w:drawing>
      </w:r>
    </w:p>
    <w:p w:rsidR="008D7FB9" w:rsidRDefault="008D7FB9" w:rsidP="00AE177E">
      <w:pPr>
        <w:jc w:val="center"/>
        <w:rPr>
          <w:noProof/>
          <w:lang w:eastAsia="en-GB"/>
        </w:rPr>
      </w:pPr>
    </w:p>
    <w:p w:rsidR="008D7FB9" w:rsidRDefault="008D7FB9" w:rsidP="00AE177E">
      <w:pPr>
        <w:jc w:val="center"/>
        <w:rPr>
          <w:noProof/>
          <w:lang w:eastAsia="en-GB"/>
        </w:rPr>
      </w:pPr>
    </w:p>
    <w:p w:rsidR="00AE177E" w:rsidRPr="00EF0BD6" w:rsidRDefault="00AE177E" w:rsidP="00AE177E">
      <w:pPr>
        <w:jc w:val="center"/>
        <w:rPr>
          <w:noProof/>
          <w:lang w:eastAsia="en-GB"/>
        </w:rPr>
      </w:pPr>
      <w:r>
        <w:rPr>
          <w:noProof/>
          <w:lang w:eastAsia="en-GB"/>
        </w:rPr>
        <w:drawing>
          <wp:inline distT="0" distB="0" distL="0" distR="0" wp14:anchorId="43FA8C49" wp14:editId="1EA70F45">
            <wp:extent cx="5731510" cy="1063625"/>
            <wp:effectExtent l="0" t="0" r="254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063625"/>
                    </a:xfrm>
                    <a:prstGeom prst="rect">
                      <a:avLst/>
                    </a:prstGeom>
                  </pic:spPr>
                </pic:pic>
              </a:graphicData>
            </a:graphic>
          </wp:inline>
        </w:drawing>
      </w:r>
    </w:p>
    <w:sectPr w:rsidR="00AE177E" w:rsidRPr="00EF0BD6" w:rsidSect="00AE177E">
      <w:headerReference w:type="default" r:id="rId15"/>
      <w:footerReference w:type="default" r:id="rId16"/>
      <w:pgSz w:w="11906" w:h="16838"/>
      <w:pgMar w:top="2835" w:right="1440" w:bottom="1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77D" w:rsidRDefault="0058377D" w:rsidP="009721FA">
      <w:pPr>
        <w:spacing w:after="0" w:line="240" w:lineRule="auto"/>
      </w:pPr>
      <w:r>
        <w:separator/>
      </w:r>
    </w:p>
  </w:endnote>
  <w:endnote w:type="continuationSeparator" w:id="0">
    <w:p w:rsidR="0058377D" w:rsidRDefault="0058377D" w:rsidP="0097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FA" w:rsidRDefault="00681CD2">
    <w:pPr>
      <w:pStyle w:val="Footer"/>
    </w:pPr>
    <w:r w:rsidRPr="00681CD2">
      <w:rPr>
        <w:noProof/>
        <w:lang w:eastAsia="en-GB"/>
      </w:rPr>
      <w:t xml:space="preserve"> </w:t>
    </w:r>
    <w:r w:rsidR="00207E7E" w:rsidRPr="00207E7E">
      <w:rPr>
        <w:noProof/>
        <w:lang w:eastAsia="en-GB"/>
      </w:rPr>
      <w:t xml:space="preserve">   </w:t>
    </w:r>
  </w:p>
  <w:p w:rsidR="009721FA" w:rsidRDefault="00515ED9">
    <w:pPr>
      <w:pStyle w:val="Footer"/>
    </w:pPr>
    <w:r>
      <w:rPr>
        <w:noProof/>
        <w:lang w:eastAsia="en-GB"/>
      </w:rPr>
      <w:drawing>
        <wp:anchor distT="0" distB="0" distL="114300" distR="114300" simplePos="0" relativeHeight="251663360" behindDoc="0" locked="0" layoutInCell="1" allowOverlap="1" wp14:anchorId="0718124C" wp14:editId="4182ADD3">
          <wp:simplePos x="0" y="0"/>
          <wp:positionH relativeFrom="column">
            <wp:posOffset>4949825</wp:posOffset>
          </wp:positionH>
          <wp:positionV relativeFrom="page">
            <wp:posOffset>10372090</wp:posOffset>
          </wp:positionV>
          <wp:extent cx="1381125" cy="161925"/>
          <wp:effectExtent l="0" t="0" r="9525" b="9525"/>
          <wp:wrapThrough wrapText="bothSides">
            <wp:wrapPolygon edited="0">
              <wp:start x="0" y="0"/>
              <wp:lineTo x="0" y="20329"/>
              <wp:lineTo x="21451" y="20329"/>
              <wp:lineTo x="21451"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81125" cy="1619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77D" w:rsidRDefault="0058377D" w:rsidP="009721FA">
      <w:pPr>
        <w:spacing w:after="0" w:line="240" w:lineRule="auto"/>
      </w:pPr>
      <w:r>
        <w:separator/>
      </w:r>
    </w:p>
  </w:footnote>
  <w:footnote w:type="continuationSeparator" w:id="0">
    <w:p w:rsidR="0058377D" w:rsidRDefault="0058377D" w:rsidP="00972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FA" w:rsidRPr="005F0D27" w:rsidRDefault="002A240D" w:rsidP="005F0D27">
    <w:pPr>
      <w:pStyle w:val="Header"/>
      <w:jc w:val="right"/>
      <w:rPr>
        <w:sz w:val="52"/>
      </w:rPr>
    </w:pPr>
    <w:r>
      <w:rPr>
        <w:noProof/>
        <w:lang w:eastAsia="en-GB"/>
      </w:rPr>
      <w:drawing>
        <wp:anchor distT="0" distB="0" distL="114300" distR="114300" simplePos="0" relativeHeight="251677696" behindDoc="0" locked="0" layoutInCell="1" allowOverlap="1">
          <wp:simplePos x="0" y="0"/>
          <wp:positionH relativeFrom="column">
            <wp:posOffset>-476250</wp:posOffset>
          </wp:positionH>
          <wp:positionV relativeFrom="paragraph">
            <wp:posOffset>836295</wp:posOffset>
          </wp:positionV>
          <wp:extent cx="6679565" cy="201295"/>
          <wp:effectExtent l="0" t="0" r="6985" b="8255"/>
          <wp:wrapThrough wrapText="bothSides">
            <wp:wrapPolygon edited="0">
              <wp:start x="0" y="0"/>
              <wp:lineTo x="0" y="20442"/>
              <wp:lineTo x="21561" y="20442"/>
              <wp:lineTo x="2156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79565" cy="201295"/>
                  </a:xfrm>
                  <a:prstGeom prst="rect">
                    <a:avLst/>
                  </a:prstGeom>
                </pic:spPr>
              </pic:pic>
            </a:graphicData>
          </a:graphic>
          <wp14:sizeRelH relativeFrom="page">
            <wp14:pctWidth>0</wp14:pctWidth>
          </wp14:sizeRelH>
          <wp14:sizeRelV relativeFrom="page">
            <wp14:pctHeight>0</wp14:pctHeight>
          </wp14:sizeRelV>
        </wp:anchor>
      </w:drawing>
    </w:r>
    <w:r w:rsidR="0020534B">
      <w:rPr>
        <w:noProof/>
        <w:lang w:eastAsia="en-GB"/>
      </w:rPr>
      <w:drawing>
        <wp:anchor distT="0" distB="0" distL="114300" distR="114300" simplePos="0" relativeHeight="251673600" behindDoc="0" locked="0" layoutInCell="1" allowOverlap="1" wp14:anchorId="41D51EE2" wp14:editId="280EA85B">
          <wp:simplePos x="0" y="0"/>
          <wp:positionH relativeFrom="column">
            <wp:posOffset>3667125</wp:posOffset>
          </wp:positionH>
          <wp:positionV relativeFrom="paragraph">
            <wp:posOffset>598805</wp:posOffset>
          </wp:positionV>
          <wp:extent cx="2057400" cy="128905"/>
          <wp:effectExtent l="0" t="0" r="0" b="4445"/>
          <wp:wrapThrough wrapText="bothSides">
            <wp:wrapPolygon edited="0">
              <wp:start x="0" y="0"/>
              <wp:lineTo x="0" y="19153"/>
              <wp:lineTo x="21400" y="19153"/>
              <wp:lineTo x="214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057400" cy="128905"/>
                  </a:xfrm>
                  <a:prstGeom prst="rect">
                    <a:avLst/>
                  </a:prstGeom>
                </pic:spPr>
              </pic:pic>
            </a:graphicData>
          </a:graphic>
          <wp14:sizeRelH relativeFrom="page">
            <wp14:pctWidth>0</wp14:pctWidth>
          </wp14:sizeRelH>
          <wp14:sizeRelV relativeFrom="page">
            <wp14:pctHeight>0</wp14:pctHeight>
          </wp14:sizeRelV>
        </wp:anchor>
      </w:drawing>
    </w:r>
    <w:r w:rsidR="008C43C6">
      <w:rPr>
        <w:noProof/>
        <w:lang w:eastAsia="en-GB"/>
      </w:rPr>
      <w:drawing>
        <wp:anchor distT="0" distB="0" distL="114300" distR="114300" simplePos="0" relativeHeight="251665408" behindDoc="0" locked="0" layoutInCell="1" allowOverlap="1" wp14:anchorId="35A9E24F" wp14:editId="515BD088">
          <wp:simplePos x="0" y="0"/>
          <wp:positionH relativeFrom="column">
            <wp:posOffset>-752475</wp:posOffset>
          </wp:positionH>
          <wp:positionV relativeFrom="paragraph">
            <wp:posOffset>-287655</wp:posOffset>
          </wp:positionV>
          <wp:extent cx="2543175" cy="1123950"/>
          <wp:effectExtent l="0" t="0" r="9525" b="0"/>
          <wp:wrapThrough wrapText="bothSides">
            <wp:wrapPolygon edited="0">
              <wp:start x="0" y="0"/>
              <wp:lineTo x="0" y="21234"/>
              <wp:lineTo x="21519" y="21234"/>
              <wp:lineTo x="215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2543175" cy="1123950"/>
                  </a:xfrm>
                  <a:prstGeom prst="rect">
                    <a:avLst/>
                  </a:prstGeom>
                </pic:spPr>
              </pic:pic>
            </a:graphicData>
          </a:graphic>
          <wp14:sizeRelH relativeFrom="page">
            <wp14:pctWidth>0</wp14:pctWidth>
          </wp14:sizeRelH>
          <wp14:sizeRelV relativeFrom="page">
            <wp14:pctHeight>0</wp14:pctHeight>
          </wp14:sizeRelV>
        </wp:anchor>
      </w:drawing>
    </w:r>
    <w:r w:rsidR="005F0D27" w:rsidRPr="005F0D27">
      <w:rPr>
        <w:noProof/>
        <w:sz w:val="56"/>
        <w:lang w:eastAsia="en-GB"/>
      </w:rPr>
      <w:t>TECHNICAL SUBMISSION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D6B9A"/>
    <w:multiLevelType w:val="hybridMultilevel"/>
    <w:tmpl w:val="9A566392"/>
    <w:lvl w:ilvl="0" w:tplc="98F2EF6A">
      <w:start w:val="1"/>
      <w:numFmt w:val="bullet"/>
      <w:lvlText w:val="o"/>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3A412A"/>
    <w:multiLevelType w:val="hybridMultilevel"/>
    <w:tmpl w:val="6606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1C37DD"/>
    <w:multiLevelType w:val="hybridMultilevel"/>
    <w:tmpl w:val="0F9E95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FA"/>
    <w:rsid w:val="000362A4"/>
    <w:rsid w:val="00044A1E"/>
    <w:rsid w:val="000A14BB"/>
    <w:rsid w:val="0014487E"/>
    <w:rsid w:val="00152FEA"/>
    <w:rsid w:val="0020534B"/>
    <w:rsid w:val="00207E7E"/>
    <w:rsid w:val="002A240D"/>
    <w:rsid w:val="002F22C9"/>
    <w:rsid w:val="002F6B45"/>
    <w:rsid w:val="00312141"/>
    <w:rsid w:val="003D347A"/>
    <w:rsid w:val="00514D85"/>
    <w:rsid w:val="00515ED9"/>
    <w:rsid w:val="0058377D"/>
    <w:rsid w:val="005F0D27"/>
    <w:rsid w:val="00644950"/>
    <w:rsid w:val="00646729"/>
    <w:rsid w:val="006529B5"/>
    <w:rsid w:val="00681CD2"/>
    <w:rsid w:val="006E7124"/>
    <w:rsid w:val="00736EEA"/>
    <w:rsid w:val="0075282C"/>
    <w:rsid w:val="007F3A16"/>
    <w:rsid w:val="0087115B"/>
    <w:rsid w:val="008C43C6"/>
    <w:rsid w:val="008D7FB9"/>
    <w:rsid w:val="00953B84"/>
    <w:rsid w:val="009721FA"/>
    <w:rsid w:val="00A15E4B"/>
    <w:rsid w:val="00A6752F"/>
    <w:rsid w:val="00AE177E"/>
    <w:rsid w:val="00B7004A"/>
    <w:rsid w:val="00C9425D"/>
    <w:rsid w:val="00D15882"/>
    <w:rsid w:val="00D26FE0"/>
    <w:rsid w:val="00DA38AA"/>
    <w:rsid w:val="00E274D8"/>
    <w:rsid w:val="00EE1936"/>
    <w:rsid w:val="00EF0BD6"/>
    <w:rsid w:val="00F9568D"/>
    <w:rsid w:val="00FB6452"/>
    <w:rsid w:val="00FF2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D9ADFEB-AA20-423A-9549-6762E4A7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1FA"/>
  </w:style>
  <w:style w:type="paragraph" w:styleId="Footer">
    <w:name w:val="footer"/>
    <w:basedOn w:val="Normal"/>
    <w:link w:val="FooterChar"/>
    <w:uiPriority w:val="99"/>
    <w:unhideWhenUsed/>
    <w:rsid w:val="00972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1FA"/>
  </w:style>
  <w:style w:type="paragraph" w:styleId="BalloonText">
    <w:name w:val="Balloon Text"/>
    <w:basedOn w:val="Normal"/>
    <w:link w:val="BalloonTextChar"/>
    <w:uiPriority w:val="99"/>
    <w:semiHidden/>
    <w:unhideWhenUsed/>
    <w:rsid w:val="00DA3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8AA"/>
    <w:rPr>
      <w:rFonts w:ascii="Segoe UI" w:hAnsi="Segoe UI" w:cs="Segoe UI"/>
      <w:sz w:val="18"/>
      <w:szCs w:val="18"/>
    </w:rPr>
  </w:style>
  <w:style w:type="paragraph" w:styleId="ListParagraph">
    <w:name w:val="List Paragraph"/>
    <w:basedOn w:val="Normal"/>
    <w:uiPriority w:val="34"/>
    <w:qFormat/>
    <w:rsid w:val="00646729"/>
    <w:pPr>
      <w:ind w:left="720"/>
      <w:contextualSpacing/>
    </w:pPr>
  </w:style>
  <w:style w:type="table" w:styleId="TableGrid">
    <w:name w:val="Table Grid"/>
    <w:basedOn w:val="TableNormal"/>
    <w:uiPriority w:val="39"/>
    <w:rsid w:val="0015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F3A16"/>
    <w:pPr>
      <w:widowControl w:val="0"/>
      <w:spacing w:before="72" w:after="0" w:line="240" w:lineRule="auto"/>
      <w:ind w:left="678"/>
    </w:pPr>
    <w:rPr>
      <w:rFonts w:ascii="Calibri" w:eastAsia="Calibri" w:hAnsi="Calibri"/>
      <w:sz w:val="20"/>
      <w:szCs w:val="20"/>
      <w:lang w:val="en-US"/>
    </w:rPr>
  </w:style>
  <w:style w:type="character" w:customStyle="1" w:styleId="BodyTextChar">
    <w:name w:val="Body Text Char"/>
    <w:basedOn w:val="DefaultParagraphFont"/>
    <w:link w:val="BodyText"/>
    <w:uiPriority w:val="1"/>
    <w:rsid w:val="007F3A16"/>
    <w:rPr>
      <w:rFonts w:ascii="Calibri" w:eastAsia="Calibri" w:hAnsi="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03E3E-46BE-459B-B3D7-F52A844F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Pride</dc:creator>
  <cp:keywords/>
  <dc:description/>
  <cp:lastModifiedBy>Stephen Keen</cp:lastModifiedBy>
  <cp:revision>7</cp:revision>
  <cp:lastPrinted>2018-03-09T14:46:00Z</cp:lastPrinted>
  <dcterms:created xsi:type="dcterms:W3CDTF">2018-03-09T13:39:00Z</dcterms:created>
  <dcterms:modified xsi:type="dcterms:W3CDTF">2018-03-09T21:31:00Z</dcterms:modified>
</cp:coreProperties>
</file>